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1841" w14:textId="77777777" w:rsidR="00533093" w:rsidRDefault="007471BB">
      <w:pPr>
        <w:pStyle w:val="Title"/>
        <w:ind w:left="0" w:hanging="2"/>
        <w:jc w:val="right"/>
        <w:rPr>
          <w:sz w:val="20"/>
          <w:szCs w:val="20"/>
        </w:rPr>
      </w:pPr>
      <w:r>
        <w:rPr>
          <w:sz w:val="20"/>
          <w:szCs w:val="20"/>
        </w:rPr>
        <w:t>2.pielikums</w:t>
      </w:r>
    </w:p>
    <w:p w14:paraId="05631FD6" w14:textId="77777777" w:rsidR="000641AE" w:rsidRDefault="000641AE" w:rsidP="000641AE">
      <w:pPr>
        <w:ind w:left="0" w:hanging="2"/>
        <w:jc w:val="right"/>
        <w:rPr>
          <w:sz w:val="18"/>
          <w:szCs w:val="18"/>
        </w:rPr>
      </w:pPr>
      <w:r>
        <w:rPr>
          <w:sz w:val="18"/>
          <w:szCs w:val="18"/>
        </w:rPr>
        <w:t>Nomas tiesību izsoles nolikumam</w:t>
      </w:r>
    </w:p>
    <w:p w14:paraId="7FECD7CE" w14:textId="140EACFD" w:rsidR="00E27AC9" w:rsidRPr="00E27AC9" w:rsidRDefault="00E27AC9" w:rsidP="00E27AC9">
      <w:pPr>
        <w:ind w:left="0" w:hanging="2"/>
        <w:jc w:val="right"/>
        <w:rPr>
          <w:sz w:val="18"/>
          <w:szCs w:val="18"/>
        </w:rPr>
      </w:pPr>
      <w:r w:rsidRPr="00E27AC9">
        <w:rPr>
          <w:sz w:val="18"/>
          <w:szCs w:val="18"/>
        </w:rPr>
        <w:t xml:space="preserve">Kafejnīcas telpu </w:t>
      </w:r>
      <w:r w:rsidR="00A24C3C">
        <w:rPr>
          <w:sz w:val="18"/>
          <w:szCs w:val="18"/>
        </w:rPr>
        <w:t>n</w:t>
      </w:r>
      <w:r w:rsidRPr="00E27AC9">
        <w:rPr>
          <w:sz w:val="18"/>
          <w:szCs w:val="18"/>
        </w:rPr>
        <w:t>oma Roberta Feldmaņa ielā 11, Rīgā</w:t>
      </w:r>
    </w:p>
    <w:p w14:paraId="33A12EEA" w14:textId="77059F7F" w:rsidR="000641AE" w:rsidRDefault="000641AE" w:rsidP="000641AE">
      <w:pPr>
        <w:ind w:left="0" w:hanging="2"/>
        <w:jc w:val="right"/>
        <w:rPr>
          <w:sz w:val="18"/>
          <w:szCs w:val="18"/>
        </w:rPr>
      </w:pPr>
      <w:r>
        <w:rPr>
          <w:sz w:val="18"/>
          <w:szCs w:val="18"/>
        </w:rPr>
        <w:t>Identifikācijas Nr.</w:t>
      </w:r>
      <w:r w:rsidR="003732CC">
        <w:rPr>
          <w:sz w:val="18"/>
          <w:szCs w:val="18"/>
        </w:rPr>
        <w:t>1-16.2/6</w:t>
      </w:r>
    </w:p>
    <w:p w14:paraId="5981CB30" w14:textId="77777777" w:rsidR="00533093" w:rsidRDefault="00533093">
      <w:pPr>
        <w:pStyle w:val="Title"/>
        <w:ind w:left="1" w:hanging="3"/>
        <w:rPr>
          <w:sz w:val="26"/>
          <w:szCs w:val="26"/>
        </w:rPr>
      </w:pPr>
    </w:p>
    <w:p w14:paraId="635CD07E" w14:textId="77777777" w:rsidR="00533093" w:rsidRDefault="00533093">
      <w:pPr>
        <w:pStyle w:val="Title"/>
        <w:ind w:left="0" w:hanging="2"/>
        <w:rPr>
          <w:sz w:val="23"/>
          <w:szCs w:val="23"/>
        </w:rPr>
      </w:pPr>
    </w:p>
    <w:p w14:paraId="7AB76CBA" w14:textId="77777777" w:rsidR="00533093" w:rsidRDefault="007471BB">
      <w:pPr>
        <w:pStyle w:val="Title"/>
        <w:ind w:left="0" w:hanging="2"/>
        <w:rPr>
          <w:sz w:val="24"/>
        </w:rPr>
      </w:pPr>
      <w:r>
        <w:rPr>
          <w:sz w:val="24"/>
        </w:rPr>
        <w:t>NOMAS LĪGUMS Nr._______</w:t>
      </w:r>
    </w:p>
    <w:p w14:paraId="11D0B848" w14:textId="120F145E" w:rsidR="00E27AC9" w:rsidRPr="00E27AC9" w:rsidRDefault="007E01EE" w:rsidP="00E27AC9">
      <w:pPr>
        <w:ind w:left="0" w:hanging="2"/>
        <w:jc w:val="center"/>
      </w:pPr>
      <w:r>
        <w:t>p</w:t>
      </w:r>
      <w:r w:rsidR="007471BB">
        <w:t xml:space="preserve">ar </w:t>
      </w:r>
      <w:r w:rsidR="000A7211">
        <w:t>k</w:t>
      </w:r>
      <w:r w:rsidR="00E27AC9">
        <w:t>afejnīcas telpu nomu Roberta Feldmaņa ielā 11, Rīgā</w:t>
      </w:r>
    </w:p>
    <w:p w14:paraId="69D31E8B" w14:textId="0F3A5F87" w:rsidR="00533093" w:rsidRDefault="00533093">
      <w:pPr>
        <w:pStyle w:val="Title"/>
        <w:ind w:left="0" w:hanging="2"/>
        <w:rPr>
          <w:sz w:val="24"/>
        </w:rPr>
      </w:pPr>
    </w:p>
    <w:p w14:paraId="6347A7D1" w14:textId="77777777" w:rsidR="00533093" w:rsidRDefault="00533093">
      <w:pPr>
        <w:ind w:left="0" w:hanging="2"/>
        <w:jc w:val="both"/>
        <w:rPr>
          <w:sz w:val="23"/>
          <w:szCs w:val="23"/>
        </w:rPr>
      </w:pPr>
    </w:p>
    <w:p w14:paraId="4EFDD74A" w14:textId="4F115E17" w:rsidR="00533093" w:rsidRDefault="007471BB">
      <w:pPr>
        <w:tabs>
          <w:tab w:val="left" w:pos="6663"/>
        </w:tabs>
        <w:ind w:left="0" w:hanging="2"/>
        <w:jc w:val="both"/>
        <w:rPr>
          <w:sz w:val="23"/>
          <w:szCs w:val="23"/>
        </w:rPr>
      </w:pPr>
      <w:r>
        <w:rPr>
          <w:sz w:val="23"/>
          <w:szCs w:val="23"/>
        </w:rPr>
        <w:t>Rīga                                                                                                             202</w:t>
      </w:r>
      <w:r w:rsidR="00835ACE">
        <w:rPr>
          <w:sz w:val="23"/>
          <w:szCs w:val="23"/>
        </w:rPr>
        <w:t>3</w:t>
      </w:r>
      <w:r>
        <w:rPr>
          <w:sz w:val="23"/>
          <w:szCs w:val="23"/>
        </w:rPr>
        <w:t>.gada ___._______</w:t>
      </w:r>
    </w:p>
    <w:p w14:paraId="7B390DF7" w14:textId="77777777" w:rsidR="00533093" w:rsidRDefault="00533093">
      <w:pPr>
        <w:ind w:left="0" w:hanging="2"/>
        <w:jc w:val="both"/>
        <w:rPr>
          <w:sz w:val="23"/>
          <w:szCs w:val="23"/>
        </w:rPr>
      </w:pPr>
    </w:p>
    <w:p w14:paraId="56D9C5FF" w14:textId="5CD970F1" w:rsidR="00533093" w:rsidRDefault="00B85220">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sidR="007471BB">
        <w:rPr>
          <w:sz w:val="23"/>
          <w:szCs w:val="23"/>
        </w:rPr>
        <w:t xml:space="preserve">, (turpmāk – IZNOMĀTĀJS), tās valdes </w:t>
      </w:r>
      <w:r w:rsidR="00A24C3C">
        <w:rPr>
          <w:sz w:val="23"/>
          <w:szCs w:val="23"/>
        </w:rPr>
        <w:t>locekļa</w:t>
      </w:r>
      <w:r w:rsidR="007471BB">
        <w:rPr>
          <w:sz w:val="23"/>
          <w:szCs w:val="23"/>
        </w:rPr>
        <w:t xml:space="preserve"> </w:t>
      </w:r>
      <w:r w:rsidR="00A24C3C">
        <w:rPr>
          <w:sz w:val="23"/>
          <w:szCs w:val="23"/>
        </w:rPr>
        <w:t>Andra Pārupa</w:t>
      </w:r>
      <w:r w:rsidR="007471BB">
        <w:rPr>
          <w:sz w:val="23"/>
          <w:szCs w:val="23"/>
        </w:rPr>
        <w:t xml:space="preserve"> personā, kurš rīkojas pamatojoties uz statūtiem, no vienas puses, un</w:t>
      </w:r>
    </w:p>
    <w:p w14:paraId="7B8DBED8" w14:textId="77777777" w:rsidR="00533093" w:rsidRDefault="007471BB">
      <w:pPr>
        <w:tabs>
          <w:tab w:val="left" w:pos="7513"/>
        </w:tabs>
        <w:ind w:left="0" w:hanging="2"/>
        <w:jc w:val="both"/>
        <w:rPr>
          <w:sz w:val="23"/>
          <w:szCs w:val="23"/>
        </w:rPr>
      </w:pPr>
      <w:r>
        <w:rPr>
          <w:b/>
          <w:sz w:val="23"/>
          <w:szCs w:val="23"/>
        </w:rPr>
        <w:t>____________</w:t>
      </w:r>
      <w:r>
        <w:rPr>
          <w:sz w:val="23"/>
          <w:szCs w:val="23"/>
        </w:rPr>
        <w:t>, vienotais reģistrācijas Nr.____________, (turpmāk – NOMNIEKS), tās ____________ personā, kas darbojas saskaņā ar __________, no otras puses, kopā saukti – Puses,</w:t>
      </w:r>
    </w:p>
    <w:p w14:paraId="07DF644D" w14:textId="77777777" w:rsidR="00533093" w:rsidRDefault="00533093" w:rsidP="00835ACE">
      <w:pPr>
        <w:tabs>
          <w:tab w:val="left" w:pos="7513"/>
        </w:tabs>
        <w:jc w:val="both"/>
        <w:rPr>
          <w:sz w:val="14"/>
          <w:szCs w:val="14"/>
        </w:rPr>
      </w:pPr>
    </w:p>
    <w:p w14:paraId="5A03D5BA" w14:textId="55EA6B6C" w:rsidR="00533093" w:rsidRDefault="007471BB" w:rsidP="00835ACE">
      <w:pPr>
        <w:ind w:left="0" w:hanging="2"/>
        <w:jc w:val="both"/>
        <w:rPr>
          <w:sz w:val="23"/>
          <w:szCs w:val="23"/>
        </w:rPr>
      </w:pPr>
      <w:r>
        <w:rPr>
          <w:sz w:val="23"/>
          <w:szCs w:val="23"/>
        </w:rPr>
        <w:t xml:space="preserve">saskaņā ar nomas tiesību izsoles par </w:t>
      </w:r>
      <w:r w:rsidR="00835ACE" w:rsidRPr="00835ACE">
        <w:rPr>
          <w:sz w:val="23"/>
          <w:szCs w:val="23"/>
        </w:rPr>
        <w:t>Kafejnīcas telpu nom</w:t>
      </w:r>
      <w:r w:rsidR="00A24C3C">
        <w:rPr>
          <w:sz w:val="23"/>
          <w:szCs w:val="23"/>
        </w:rPr>
        <w:t>u</w:t>
      </w:r>
      <w:r w:rsidR="00835ACE" w:rsidRPr="00835ACE">
        <w:rPr>
          <w:sz w:val="23"/>
          <w:szCs w:val="23"/>
        </w:rPr>
        <w:t xml:space="preserve"> Roberta Feldmaņa ielā 11, Rīgā</w:t>
      </w:r>
      <w:r>
        <w:rPr>
          <w:sz w:val="23"/>
          <w:szCs w:val="23"/>
        </w:rPr>
        <w:t>,</w:t>
      </w:r>
      <w:r w:rsidR="00835ACE">
        <w:rPr>
          <w:sz w:val="23"/>
          <w:szCs w:val="23"/>
        </w:rPr>
        <w:t xml:space="preserve"> </w:t>
      </w:r>
      <w:r>
        <w:rPr>
          <w:sz w:val="23"/>
          <w:szCs w:val="23"/>
        </w:rPr>
        <w:t xml:space="preserve">kas atrodas </w:t>
      </w:r>
      <w:r w:rsidR="00E90597" w:rsidRPr="00E90597">
        <w:rPr>
          <w:sz w:val="23"/>
          <w:szCs w:val="23"/>
        </w:rPr>
        <w:t>Roberta Feldmaņa ielā 11, Rīgā</w:t>
      </w:r>
      <w:r w:rsidR="00E90597">
        <w:rPr>
          <w:sz w:val="23"/>
          <w:szCs w:val="23"/>
        </w:rPr>
        <w:t xml:space="preserve"> </w:t>
      </w:r>
      <w:r>
        <w:rPr>
          <w:sz w:val="23"/>
          <w:szCs w:val="23"/>
        </w:rPr>
        <w:t xml:space="preserve">(būves kadastra apzīmējums </w:t>
      </w:r>
      <w:r w:rsidR="00E90597" w:rsidRPr="0009568E">
        <w:rPr>
          <w:sz w:val="23"/>
          <w:szCs w:val="23"/>
        </w:rPr>
        <w:t>0100 084 0175 002</w:t>
      </w:r>
      <w:r>
        <w:rPr>
          <w:sz w:val="23"/>
          <w:szCs w:val="23"/>
        </w:rPr>
        <w:t>), identifikācijas Nr.</w:t>
      </w:r>
      <w:r w:rsidR="003732CC">
        <w:rPr>
          <w:sz w:val="23"/>
          <w:szCs w:val="23"/>
        </w:rPr>
        <w:t xml:space="preserve"> 1-16.2/6</w:t>
      </w:r>
      <w:r w:rsidR="00E90597">
        <w:rPr>
          <w:sz w:val="23"/>
          <w:szCs w:val="23"/>
        </w:rPr>
        <w:t xml:space="preserve"> </w:t>
      </w:r>
      <w:r>
        <w:rPr>
          <w:sz w:val="23"/>
          <w:szCs w:val="23"/>
        </w:rPr>
        <w:t>rezultātiem (Komisijas 202</w:t>
      </w:r>
      <w:r w:rsidR="00835ACE">
        <w:rPr>
          <w:sz w:val="23"/>
          <w:szCs w:val="23"/>
        </w:rPr>
        <w:t>3</w:t>
      </w:r>
      <w:r>
        <w:rPr>
          <w:sz w:val="23"/>
          <w:szCs w:val="23"/>
        </w:rPr>
        <w:t xml:space="preserve">.gada </w:t>
      </w:r>
      <w:r w:rsidR="00E90597">
        <w:rPr>
          <w:sz w:val="23"/>
          <w:szCs w:val="23"/>
        </w:rPr>
        <w:t>………</w:t>
      </w:r>
      <w:r w:rsidR="0010719B">
        <w:rPr>
          <w:sz w:val="23"/>
          <w:szCs w:val="23"/>
        </w:rPr>
        <w:t xml:space="preserve"> </w:t>
      </w:r>
      <w:r w:rsidR="00835ACE">
        <w:rPr>
          <w:sz w:val="23"/>
          <w:szCs w:val="23"/>
        </w:rPr>
        <w:t>aprīļa</w:t>
      </w:r>
      <w:r w:rsidR="009A60B4">
        <w:rPr>
          <w:sz w:val="23"/>
          <w:szCs w:val="23"/>
        </w:rPr>
        <w:t xml:space="preserve"> </w:t>
      </w:r>
      <w:r>
        <w:rPr>
          <w:sz w:val="23"/>
          <w:szCs w:val="23"/>
        </w:rPr>
        <w:t xml:space="preserve">protokols Nr. </w:t>
      </w:r>
      <w:r w:rsidR="00E90597">
        <w:rPr>
          <w:sz w:val="23"/>
          <w:szCs w:val="23"/>
        </w:rPr>
        <w:t>….</w:t>
      </w:r>
      <w:r>
        <w:rPr>
          <w:sz w:val="23"/>
          <w:szCs w:val="23"/>
        </w:rPr>
        <w:t>),</w:t>
      </w:r>
      <w:r w:rsidR="00704136">
        <w:rPr>
          <w:sz w:val="23"/>
          <w:szCs w:val="23"/>
        </w:rPr>
        <w:t xml:space="preserve"> </w:t>
      </w:r>
      <w:r>
        <w:rPr>
          <w:sz w:val="23"/>
          <w:szCs w:val="23"/>
        </w:rPr>
        <w:t>noslēdz šādu līgumu (turpmāk – Līgums):</w:t>
      </w:r>
    </w:p>
    <w:p w14:paraId="602B1EAE" w14:textId="77777777" w:rsidR="00533093" w:rsidRDefault="00533093">
      <w:pPr>
        <w:ind w:left="1" w:hanging="3"/>
        <w:jc w:val="both"/>
        <w:rPr>
          <w:sz w:val="32"/>
          <w:szCs w:val="32"/>
        </w:rPr>
      </w:pPr>
    </w:p>
    <w:p w14:paraId="7144D871" w14:textId="77777777" w:rsidR="00533093" w:rsidRDefault="007471BB">
      <w:pPr>
        <w:numPr>
          <w:ilvl w:val="0"/>
          <w:numId w:val="4"/>
        </w:numPr>
        <w:ind w:left="0" w:hanging="2"/>
        <w:jc w:val="center"/>
        <w:rPr>
          <w:sz w:val="23"/>
          <w:szCs w:val="23"/>
        </w:rPr>
      </w:pPr>
      <w:r>
        <w:rPr>
          <w:b/>
          <w:sz w:val="23"/>
          <w:szCs w:val="23"/>
        </w:rPr>
        <w:t>LĪGUMA PRIEKŠMETS</w:t>
      </w:r>
    </w:p>
    <w:p w14:paraId="79306214" w14:textId="7CC28D0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sidR="00A02A0B">
        <w:rPr>
          <w:sz w:val="23"/>
          <w:szCs w:val="23"/>
        </w:rPr>
        <w:t xml:space="preserve">nedzīvojamo telpu </w:t>
      </w:r>
      <w:r w:rsidR="008A64DC" w:rsidRPr="008A64DC">
        <w:rPr>
          <w:sz w:val="23"/>
          <w:szCs w:val="23"/>
        </w:rPr>
        <w:t>–</w:t>
      </w:r>
      <w:r w:rsidR="008A64DC">
        <w:rPr>
          <w:sz w:val="23"/>
          <w:szCs w:val="23"/>
        </w:rPr>
        <w:t xml:space="preserve"> </w:t>
      </w:r>
      <w:r w:rsidR="008A64DC" w:rsidRPr="008A64DC">
        <w:rPr>
          <w:sz w:val="23"/>
          <w:szCs w:val="23"/>
        </w:rPr>
        <w:t xml:space="preserve">Nr.1, 2, 3, 5, 6, 7 ar kopējo platību 100,4 m2 platībā, kas atrodas ēkas 1. stāvā, palīgtelpa Nr.2 un 9 ar kopējo platību </w:t>
      </w:r>
      <w:r w:rsidR="003D29C7">
        <w:rPr>
          <w:sz w:val="23"/>
          <w:szCs w:val="23"/>
        </w:rPr>
        <w:t>9.5</w:t>
      </w:r>
      <w:r w:rsidR="008A64DC" w:rsidRPr="008A64DC">
        <w:rPr>
          <w:sz w:val="23"/>
          <w:szCs w:val="23"/>
        </w:rPr>
        <w:t xml:space="preserve"> m2, kas daļēji ēkas 2. stāvā</w:t>
      </w:r>
      <w:r w:rsidR="00F31121">
        <w:rPr>
          <w:sz w:val="23"/>
          <w:szCs w:val="23"/>
        </w:rPr>
        <w:t xml:space="preserve">, </w:t>
      </w:r>
      <w:r w:rsidR="00F31121" w:rsidRPr="00F31121">
        <w:rPr>
          <w:sz w:val="23"/>
          <w:szCs w:val="23"/>
        </w:rPr>
        <w:t xml:space="preserve">nojume </w:t>
      </w:r>
      <w:r w:rsidR="00F31121">
        <w:rPr>
          <w:sz w:val="23"/>
          <w:szCs w:val="23"/>
        </w:rPr>
        <w:t>9</w:t>
      </w:r>
      <w:r w:rsidR="00F31121" w:rsidRPr="00F31121">
        <w:rPr>
          <w:sz w:val="23"/>
          <w:szCs w:val="23"/>
        </w:rPr>
        <w:t xml:space="preserve"> m2 </w:t>
      </w:r>
      <w:r w:rsidR="00F31121">
        <w:rPr>
          <w:sz w:val="23"/>
          <w:szCs w:val="23"/>
        </w:rPr>
        <w:t xml:space="preserve">un </w:t>
      </w:r>
      <w:r w:rsidR="00F31121" w:rsidRPr="00F31121">
        <w:rPr>
          <w:sz w:val="23"/>
          <w:szCs w:val="23"/>
        </w:rPr>
        <w:t xml:space="preserve">pie ēkas pieguļošā teritorija </w:t>
      </w:r>
      <w:r w:rsidR="00F31121">
        <w:rPr>
          <w:sz w:val="23"/>
          <w:szCs w:val="23"/>
        </w:rPr>
        <w:t>3m2</w:t>
      </w:r>
      <w:r w:rsidR="008A64DC" w:rsidRPr="008A64DC">
        <w:rPr>
          <w:sz w:val="23"/>
          <w:szCs w:val="23"/>
        </w:rPr>
        <w:t>. Nomas objekts ir iezīmēts Nolikumam pievienotajā plānā (3.pielikums) (turpmāk –</w:t>
      </w:r>
      <w:r w:rsidR="00A24C3C">
        <w:rPr>
          <w:sz w:val="23"/>
          <w:szCs w:val="23"/>
        </w:rPr>
        <w:t>“</w:t>
      </w:r>
      <w:r w:rsidRPr="008A64DC">
        <w:rPr>
          <w:sz w:val="23"/>
          <w:szCs w:val="23"/>
        </w:rPr>
        <w:t>Nomas objekts</w:t>
      </w:r>
      <w:r w:rsidR="00A24C3C">
        <w:rPr>
          <w:sz w:val="23"/>
          <w:szCs w:val="23"/>
        </w:rPr>
        <w:t>”</w:t>
      </w:r>
      <w:r w:rsidRPr="008A64DC">
        <w:rPr>
          <w:sz w:val="23"/>
          <w:szCs w:val="23"/>
        </w:rPr>
        <w:t>), saskaņā ar Nomas objekta novietojuma plānu (1.pielikums) un, ņemot vērā nomas tiesību izsolei iesniegto piedāvājumu.</w:t>
      </w:r>
    </w:p>
    <w:p w14:paraId="502FA35C" w14:textId="0D89AB03"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008A64DC">
        <w:rPr>
          <w:color w:val="000000"/>
          <w:sz w:val="23"/>
          <w:szCs w:val="23"/>
        </w:rPr>
        <w:t>ēdinā</w:t>
      </w:r>
      <w:r w:rsidR="00A24C3C">
        <w:rPr>
          <w:color w:val="000000"/>
          <w:sz w:val="23"/>
          <w:szCs w:val="23"/>
        </w:rPr>
        <w:t>š</w:t>
      </w:r>
      <w:r w:rsidR="008A64DC">
        <w:rPr>
          <w:color w:val="000000"/>
          <w:sz w:val="23"/>
          <w:szCs w:val="23"/>
        </w:rPr>
        <w:t>anas</w:t>
      </w:r>
      <w:r w:rsidR="00A24C3C">
        <w:rPr>
          <w:color w:val="000000"/>
          <w:sz w:val="23"/>
          <w:szCs w:val="23"/>
        </w:rPr>
        <w:t xml:space="preserve"> pakalpojuma</w:t>
      </w:r>
      <w:r w:rsidR="008A64DC">
        <w:rPr>
          <w:color w:val="000000"/>
          <w:sz w:val="23"/>
          <w:szCs w:val="23"/>
        </w:rPr>
        <w:t xml:space="preserve"> nodrošināšanai</w:t>
      </w:r>
      <w:r w:rsidR="00A02A0B">
        <w:rPr>
          <w:color w:val="000000"/>
          <w:sz w:val="23"/>
          <w:szCs w:val="23"/>
        </w:rPr>
        <w:t>.</w:t>
      </w:r>
    </w:p>
    <w:p w14:paraId="4E9AD145"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Nekustamais īpašums NOMNIEKAM nomā tiek nodots parakstot nodošanas - pieņemšanas aktu, kas tiek pievienots Līguma pielikumā Līguma izpildes gaitā.</w:t>
      </w:r>
    </w:p>
    <w:p w14:paraId="245B1D88"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Nomas objekts NOMNIEKAM ir ierādīts un zināms un NOMNIEKS to pieņem stāvoklī, kādā tas atradīsies Nomas objekta pieņemšanas – nodošanas akta parakstīšanas brīdī.</w:t>
      </w:r>
    </w:p>
    <w:p w14:paraId="5688BF99"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66C8DDC5" w14:textId="34F78C60" w:rsidR="00A24C3C" w:rsidRPr="00A24C3C" w:rsidRDefault="00A24C3C">
      <w:pPr>
        <w:numPr>
          <w:ilvl w:val="1"/>
          <w:numId w:val="3"/>
        </w:numPr>
        <w:pBdr>
          <w:top w:val="nil"/>
          <w:left w:val="nil"/>
          <w:bottom w:val="nil"/>
          <w:right w:val="nil"/>
          <w:between w:val="nil"/>
        </w:pBdr>
        <w:spacing w:line="240" w:lineRule="auto"/>
        <w:ind w:left="0" w:hanging="2"/>
        <w:jc w:val="both"/>
        <w:rPr>
          <w:color w:val="000000"/>
          <w:sz w:val="23"/>
          <w:szCs w:val="23"/>
        </w:rPr>
      </w:pPr>
      <w:r>
        <w:rPr>
          <w:sz w:val="22"/>
          <w:szCs w:val="22"/>
        </w:rPr>
        <w:t>Nomas Objekts</w:t>
      </w:r>
      <w:r w:rsidRPr="00700401">
        <w:rPr>
          <w:sz w:val="22"/>
          <w:szCs w:val="22"/>
        </w:rPr>
        <w:t xml:space="preserve"> tiek iznomāts </w:t>
      </w:r>
      <w:r w:rsidRPr="00700401">
        <w:rPr>
          <w:b/>
          <w:bCs/>
          <w:sz w:val="22"/>
          <w:szCs w:val="22"/>
          <w:u w:val="single"/>
        </w:rPr>
        <w:t>bez</w:t>
      </w:r>
      <w:r w:rsidRPr="00700401">
        <w:rPr>
          <w:sz w:val="22"/>
          <w:szCs w:val="22"/>
        </w:rPr>
        <w:t xml:space="preserve"> terasēm, kas ir ēkai pieguļošas. </w:t>
      </w:r>
      <w:r>
        <w:t>T</w:t>
      </w:r>
      <w:r w:rsidRPr="00521C63">
        <w:t>erases Nr.1 un Nr.2 ar kopējo platību 128.6 m</w:t>
      </w:r>
      <w:r w:rsidRPr="00E53ACD">
        <w:rPr>
          <w:vertAlign w:val="superscript"/>
        </w:rPr>
        <w:t>2</w:t>
      </w:r>
      <w:r w:rsidRPr="00521C63">
        <w:t xml:space="preserve"> </w:t>
      </w:r>
      <w:r>
        <w:t>tik</w:t>
      </w:r>
      <w:r w:rsidR="00F31121">
        <w:t>s</w:t>
      </w:r>
      <w:r>
        <w:t xml:space="preserve"> nodota</w:t>
      </w:r>
      <w:r w:rsidR="00CD1CC5">
        <w:t>s</w:t>
      </w:r>
      <w:r>
        <w:t xml:space="preserve"> Pretendenta lietošanā tikai pēc būvniecības ieceres dokumentācijas </w:t>
      </w:r>
      <w:r w:rsidRPr="00E53ACD">
        <w:t>saskaņošanas Rīgas domes Pilsētas attīstības departament</w:t>
      </w:r>
      <w:r>
        <w:t>u</w:t>
      </w:r>
      <w:r w:rsidRPr="00E53ACD">
        <w:t xml:space="preserve"> un ja Pretendents izteiks vēlēšanos tās nomāt. Šādā gadījumā Pretendentam tiks noteikta papildus nomas maksa par minētajām terasēm </w:t>
      </w:r>
      <w:r>
        <w:t xml:space="preserve">un nojumi </w:t>
      </w:r>
      <w:r w:rsidRPr="00E53ACD">
        <w:t>saskaņā ar nekustamā īpašuma vērtējumu par kopējo cenu EUR 257,20 (divi simti piecdesmit septiņi eiro un 20 centi)</w:t>
      </w:r>
      <w:r>
        <w:t>.</w:t>
      </w:r>
    </w:p>
    <w:p w14:paraId="05E9E7D3" w14:textId="75924F65" w:rsidR="00A24C3C" w:rsidRDefault="00A24C3C">
      <w:pPr>
        <w:numPr>
          <w:ilvl w:val="1"/>
          <w:numId w:val="3"/>
        </w:numPr>
        <w:pBdr>
          <w:top w:val="nil"/>
          <w:left w:val="nil"/>
          <w:bottom w:val="nil"/>
          <w:right w:val="nil"/>
          <w:between w:val="nil"/>
        </w:pBdr>
        <w:spacing w:line="240" w:lineRule="auto"/>
        <w:ind w:left="0" w:hanging="2"/>
        <w:jc w:val="both"/>
        <w:rPr>
          <w:color w:val="000000"/>
          <w:sz w:val="23"/>
          <w:szCs w:val="23"/>
        </w:rPr>
      </w:pPr>
      <w:r w:rsidRPr="00E24048">
        <w:t xml:space="preserve">Nomnieka izdevumus, ko tas </w:t>
      </w:r>
      <w:r>
        <w:t xml:space="preserve">ieguldījis Nomas objektā, tajā skaitā arī, bet ne tikai, </w:t>
      </w:r>
      <w:r w:rsidRPr="000D714B">
        <w:t>būvdarb</w:t>
      </w:r>
      <w:r>
        <w:t>os</w:t>
      </w:r>
      <w:r w:rsidRPr="000D714B">
        <w:t>,</w:t>
      </w:r>
      <w:r>
        <w:t xml:space="preserve"> </w:t>
      </w:r>
      <w:r w:rsidRPr="000D714B">
        <w:t>pārbūv</w:t>
      </w:r>
      <w:r>
        <w:t>ei</w:t>
      </w:r>
      <w:r w:rsidRPr="000D714B">
        <w:t xml:space="preserve">, </w:t>
      </w:r>
      <w:r>
        <w:t xml:space="preserve">remontam, </w:t>
      </w:r>
      <w:r w:rsidRPr="000D714B">
        <w:t>atjaunošan</w:t>
      </w:r>
      <w:r>
        <w:t>ai</w:t>
      </w:r>
      <w:r w:rsidRPr="000D714B">
        <w:t>, restaurēšan</w:t>
      </w:r>
      <w:r>
        <w:t>ai</w:t>
      </w:r>
      <w:r w:rsidRPr="000D714B">
        <w:t>, nojaukšan</w:t>
      </w:r>
      <w:r>
        <w:t>ai</w:t>
      </w:r>
      <w:r w:rsidRPr="000D714B">
        <w:t xml:space="preserve"> vai inženiertīklu ierīkoša</w:t>
      </w:r>
      <w:r>
        <w:t>nai, un/vai Nomas objekta uzturēšanā</w:t>
      </w:r>
      <w:r w:rsidRPr="00E24048">
        <w:t xml:space="preserve">, Iznomātājs </w:t>
      </w:r>
      <w:r>
        <w:t xml:space="preserve">Nomniekam </w:t>
      </w:r>
      <w:r w:rsidRPr="00E24048">
        <w:t>neatlīdzina</w:t>
      </w:r>
      <w:r>
        <w:t xml:space="preserve"> neatkarīgi no ieguldījumu veida. </w:t>
      </w:r>
    </w:p>
    <w:p w14:paraId="572B3E93" w14:textId="77777777" w:rsidR="00533093" w:rsidRDefault="00533093">
      <w:pPr>
        <w:tabs>
          <w:tab w:val="left" w:pos="426"/>
        </w:tabs>
        <w:ind w:left="0" w:hanging="2"/>
        <w:jc w:val="both"/>
        <w:rPr>
          <w:sz w:val="23"/>
          <w:szCs w:val="23"/>
        </w:rPr>
      </w:pPr>
    </w:p>
    <w:p w14:paraId="310C801E" w14:textId="77777777" w:rsidR="00533093" w:rsidRDefault="007471BB">
      <w:pPr>
        <w:numPr>
          <w:ilvl w:val="0"/>
          <w:numId w:val="10"/>
        </w:numPr>
        <w:tabs>
          <w:tab w:val="left" w:pos="426"/>
        </w:tabs>
        <w:ind w:left="0" w:hanging="2"/>
        <w:jc w:val="center"/>
        <w:rPr>
          <w:sz w:val="23"/>
          <w:szCs w:val="23"/>
        </w:rPr>
      </w:pPr>
      <w:r>
        <w:rPr>
          <w:b/>
          <w:sz w:val="23"/>
          <w:szCs w:val="23"/>
        </w:rPr>
        <w:t>LĪGUMA DARBĪBAS TERMIŅŠ</w:t>
      </w:r>
    </w:p>
    <w:p w14:paraId="479BDC42" w14:textId="7FFD5131" w:rsidR="00533093" w:rsidRDefault="007471BB">
      <w:pPr>
        <w:numPr>
          <w:ilvl w:val="1"/>
          <w:numId w:val="10"/>
        </w:numPr>
        <w:ind w:left="0" w:hanging="2"/>
        <w:jc w:val="both"/>
        <w:rPr>
          <w:sz w:val="23"/>
          <w:szCs w:val="23"/>
        </w:rPr>
      </w:pPr>
      <w:r>
        <w:rPr>
          <w:sz w:val="23"/>
          <w:szCs w:val="23"/>
        </w:rPr>
        <w:t xml:space="preserve"> Līgums stājas spēkā dienā, kad to ir parakstījušas abas Puses, un ir noslēgts uz noteiktu laiku</w:t>
      </w:r>
      <w:r w:rsidR="00291EEF">
        <w:rPr>
          <w:sz w:val="23"/>
          <w:szCs w:val="23"/>
        </w:rPr>
        <w:t xml:space="preserve"> 5 (pieci) gadi</w:t>
      </w:r>
      <w:r>
        <w:rPr>
          <w:sz w:val="23"/>
          <w:szCs w:val="23"/>
        </w:rPr>
        <w:t xml:space="preserve"> līdz </w:t>
      </w:r>
      <w:r w:rsidR="007E01EE">
        <w:rPr>
          <w:b/>
          <w:sz w:val="23"/>
          <w:szCs w:val="23"/>
        </w:rPr>
        <w:t>……………</w:t>
      </w:r>
      <w:r>
        <w:rPr>
          <w:sz w:val="23"/>
          <w:szCs w:val="23"/>
        </w:rPr>
        <w:t>. Saistības, kas radušās Līguma spēkā esamības laikā, ir spēkā līdz to pilnīgai izpildei.</w:t>
      </w:r>
    </w:p>
    <w:p w14:paraId="415DB641" w14:textId="77777777" w:rsidR="00533093" w:rsidRDefault="007471BB">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4325B321" w14:textId="23E85D43" w:rsidR="00533093" w:rsidRDefault="007471BB">
      <w:pPr>
        <w:numPr>
          <w:ilvl w:val="1"/>
          <w:numId w:val="10"/>
        </w:numPr>
        <w:ind w:left="0" w:hanging="2"/>
        <w:jc w:val="both"/>
        <w:rPr>
          <w:sz w:val="23"/>
          <w:szCs w:val="23"/>
        </w:rPr>
      </w:pPr>
      <w:r>
        <w:rPr>
          <w:sz w:val="23"/>
          <w:szCs w:val="23"/>
        </w:rPr>
        <w:lastRenderedPageBreak/>
        <w:t>IZNOMĀTĀJAM ir tiesības, rakstiski informējot NOMNIEKU, vie</w:t>
      </w:r>
      <w:r w:rsidR="0061731F">
        <w:rPr>
          <w:sz w:val="23"/>
          <w:szCs w:val="23"/>
        </w:rPr>
        <w:t>n</w:t>
      </w:r>
      <w:r>
        <w:rPr>
          <w:sz w:val="23"/>
          <w:szCs w:val="23"/>
        </w:rPr>
        <w:t>pusēji izbeigt Līgumu, neatlīdzinot NOMNIEKAM zaudējumus, kas saistīti ar Līguma pirmstermiņa izbeigšanu, kā arī NOMNIEKA Nomas objektam taisītos izdevums, ja:</w:t>
      </w:r>
    </w:p>
    <w:p w14:paraId="1855D8D3" w14:textId="77777777" w:rsidR="00533093" w:rsidRDefault="007471BB">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306BD658" w14:textId="77777777" w:rsidR="00533093" w:rsidRDefault="007471BB">
      <w:pPr>
        <w:numPr>
          <w:ilvl w:val="2"/>
          <w:numId w:val="13"/>
        </w:numPr>
        <w:ind w:left="0" w:hanging="2"/>
        <w:jc w:val="both"/>
        <w:rPr>
          <w:sz w:val="23"/>
          <w:szCs w:val="23"/>
        </w:rPr>
      </w:pPr>
      <w:r>
        <w:rPr>
          <w:sz w:val="23"/>
          <w:szCs w:val="23"/>
        </w:rPr>
        <w:t>NOMNIEKA darbības vai bezdarbības rezultātā tiek bojāts Nomas objekts, t.sk., bet netikai NOMNIEKS veic patvaļīgu Nomas objekta vai tā daļas pārbūvi, pārplānošanu, nojaukšanu, maina tā funkcionālo nozīmi, bojā citu IZNOMĀTĀJA īpašumu;</w:t>
      </w:r>
    </w:p>
    <w:p w14:paraId="340AB095" w14:textId="73ADD08F" w:rsidR="00533093" w:rsidRDefault="007471BB">
      <w:pPr>
        <w:numPr>
          <w:ilvl w:val="2"/>
          <w:numId w:val="13"/>
        </w:numPr>
        <w:ind w:left="0" w:hanging="2"/>
        <w:jc w:val="both"/>
        <w:rPr>
          <w:sz w:val="23"/>
          <w:szCs w:val="23"/>
        </w:rPr>
      </w:pPr>
      <w:r>
        <w:rPr>
          <w:sz w:val="23"/>
          <w:szCs w:val="23"/>
        </w:rPr>
        <w:t>NOMNIEKS neievēro Līguma noteikumus, t.sk., bet ne</w:t>
      </w:r>
      <w:r w:rsidR="0061731F">
        <w:rPr>
          <w:sz w:val="23"/>
          <w:szCs w:val="23"/>
        </w:rPr>
        <w:t xml:space="preserve"> </w:t>
      </w:r>
      <w:r>
        <w:rPr>
          <w:sz w:val="23"/>
          <w:szCs w:val="23"/>
        </w:rPr>
        <w:t>tikai izmanto Nomas objektu citam mē</w:t>
      </w:r>
      <w:r w:rsidR="0061731F">
        <w:rPr>
          <w:sz w:val="23"/>
          <w:szCs w:val="23"/>
        </w:rPr>
        <w:t>r</w:t>
      </w:r>
      <w:r>
        <w:rPr>
          <w:sz w:val="23"/>
          <w:szCs w:val="23"/>
        </w:rPr>
        <w:t>ķim kā paredzēts Līguma 1.2.punktā vai neizmanto Nomas objektu Līguma 1.2.punktā noteiktajam mērķim;</w:t>
      </w:r>
    </w:p>
    <w:p w14:paraId="192509F7" w14:textId="77777777" w:rsidR="00533093" w:rsidRDefault="007471BB">
      <w:pPr>
        <w:numPr>
          <w:ilvl w:val="2"/>
          <w:numId w:val="13"/>
        </w:numPr>
        <w:ind w:left="0" w:hanging="2"/>
        <w:jc w:val="both"/>
        <w:rPr>
          <w:sz w:val="23"/>
          <w:szCs w:val="23"/>
        </w:rPr>
      </w:pPr>
      <w:r>
        <w:rPr>
          <w:sz w:val="23"/>
          <w:szCs w:val="23"/>
        </w:rPr>
        <w:t>NOMNIEKS ir nodevis Nomas objektu apakšnomā;</w:t>
      </w:r>
    </w:p>
    <w:p w14:paraId="3CFC074C" w14:textId="40A00CF2" w:rsidR="00533093" w:rsidRDefault="007471BB">
      <w:pPr>
        <w:numPr>
          <w:ilvl w:val="2"/>
          <w:numId w:val="13"/>
        </w:numPr>
        <w:ind w:left="0" w:hanging="2"/>
        <w:jc w:val="both"/>
        <w:rPr>
          <w:sz w:val="23"/>
          <w:szCs w:val="23"/>
        </w:rPr>
      </w:pPr>
      <w:r>
        <w:rPr>
          <w:sz w:val="23"/>
          <w:szCs w:val="23"/>
        </w:rPr>
        <w:t>NOMNIEK</w:t>
      </w:r>
      <w:r w:rsidR="00A24C3C">
        <w:rPr>
          <w:sz w:val="23"/>
          <w:szCs w:val="23"/>
        </w:rPr>
        <w:t>AM</w:t>
      </w:r>
      <w:r>
        <w:rPr>
          <w:sz w:val="23"/>
          <w:szCs w:val="23"/>
        </w:rPr>
        <w:t xml:space="preserve"> </w:t>
      </w:r>
      <w:r w:rsidR="00A24C3C">
        <w:rPr>
          <w:sz w:val="23"/>
          <w:szCs w:val="23"/>
        </w:rPr>
        <w:t>tiesā ierosināts tiesiskās aizsardzības vai maksātnespējas process</w:t>
      </w:r>
      <w:r>
        <w:rPr>
          <w:sz w:val="23"/>
          <w:szCs w:val="23"/>
        </w:rPr>
        <w:t>;</w:t>
      </w:r>
    </w:p>
    <w:p w14:paraId="2BB0BBC9" w14:textId="77777777" w:rsidR="00533093" w:rsidRDefault="007471BB">
      <w:pPr>
        <w:numPr>
          <w:ilvl w:val="2"/>
          <w:numId w:val="13"/>
        </w:numPr>
        <w:tabs>
          <w:tab w:val="left" w:pos="993"/>
        </w:tabs>
        <w:ind w:left="0" w:hanging="2"/>
        <w:jc w:val="both"/>
        <w:rPr>
          <w:sz w:val="23"/>
          <w:szCs w:val="23"/>
        </w:rPr>
      </w:pPr>
      <w:r>
        <w:rPr>
          <w:sz w:val="23"/>
          <w:szCs w:val="23"/>
        </w:rPr>
        <w:t>ar Valsts ieņēmumu dienesta lēmumu tiek apturēta NOMNIEKA saimnieciskā darbība;</w:t>
      </w:r>
    </w:p>
    <w:p w14:paraId="3620EB4E" w14:textId="77777777" w:rsidR="00533093" w:rsidRDefault="007471BB">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27EFEEA6" w14:textId="77777777" w:rsidR="00533093" w:rsidRDefault="007471BB">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3AA30B94" w14:textId="77777777" w:rsidR="00533093" w:rsidRDefault="007471BB">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1C000C3A" w14:textId="6E270318" w:rsidR="00533093" w:rsidRDefault="007471BB">
      <w:pPr>
        <w:numPr>
          <w:ilvl w:val="1"/>
          <w:numId w:val="10"/>
        </w:numPr>
        <w:ind w:left="0" w:hanging="2"/>
        <w:jc w:val="both"/>
        <w:rPr>
          <w:sz w:val="23"/>
          <w:szCs w:val="23"/>
        </w:rPr>
      </w:pPr>
      <w:r>
        <w:rPr>
          <w:sz w:val="23"/>
          <w:szCs w:val="23"/>
        </w:rPr>
        <w:t>IZNOMĀTĀJAM ir tiesības 90 (deviņdesmit) kalendārās dienas iepriekš rakstveidā brīdinot NOMNIEKU, vienpusēji izbeigt Līgumu, neatlīdzinot NOMNIEKAM zaudējumus, kas saistīti ar Līguma pi</w:t>
      </w:r>
      <w:r w:rsidR="0061731F">
        <w:rPr>
          <w:sz w:val="23"/>
          <w:szCs w:val="23"/>
        </w:rPr>
        <w:t>r</w:t>
      </w:r>
      <w:r>
        <w:rPr>
          <w:sz w:val="23"/>
          <w:szCs w:val="23"/>
        </w:rPr>
        <w:t>mstermiņa izbeigšanu:</w:t>
      </w:r>
    </w:p>
    <w:p w14:paraId="48E1D048" w14:textId="77777777" w:rsidR="00533093" w:rsidRDefault="007471BB">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1A003160" w14:textId="77777777" w:rsidR="00533093" w:rsidRDefault="007471BB">
      <w:pPr>
        <w:numPr>
          <w:ilvl w:val="2"/>
          <w:numId w:val="1"/>
        </w:numPr>
        <w:ind w:left="0" w:hanging="2"/>
        <w:jc w:val="both"/>
        <w:rPr>
          <w:sz w:val="23"/>
          <w:szCs w:val="23"/>
        </w:rPr>
      </w:pPr>
      <w:r>
        <w:rPr>
          <w:sz w:val="23"/>
          <w:szCs w:val="23"/>
        </w:rPr>
        <w:t>pēc IZNOMĀTĀJA iniciatīvas.</w:t>
      </w:r>
    </w:p>
    <w:p w14:paraId="1472F3D7" w14:textId="77777777" w:rsidR="00533093" w:rsidRDefault="007471BB">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190128EB" w14:textId="77777777" w:rsidR="00533093" w:rsidRDefault="007471BB">
      <w:pPr>
        <w:numPr>
          <w:ilvl w:val="1"/>
          <w:numId w:val="10"/>
        </w:numPr>
        <w:ind w:left="0" w:hanging="2"/>
        <w:jc w:val="both"/>
        <w:rPr>
          <w:sz w:val="23"/>
          <w:szCs w:val="23"/>
        </w:rPr>
      </w:pPr>
      <w:r>
        <w:rPr>
          <w:sz w:val="23"/>
          <w:szCs w:val="23"/>
        </w:rPr>
        <w:t>NOMNIEKAM ir tiesības vienpusēji atkāpties no Līguma rakstveidā paziņojot par to IZNOMĀTĀJAM ne mazāk kā 60 (sešdesmit) kalendārās dienas iepriekš.</w:t>
      </w:r>
    </w:p>
    <w:p w14:paraId="5C8B807B" w14:textId="77777777" w:rsidR="00533093" w:rsidRDefault="00533093">
      <w:pPr>
        <w:ind w:left="0" w:hanging="2"/>
        <w:jc w:val="both"/>
        <w:rPr>
          <w:sz w:val="23"/>
          <w:szCs w:val="23"/>
        </w:rPr>
      </w:pPr>
    </w:p>
    <w:p w14:paraId="6ECCE8F7" w14:textId="77777777" w:rsidR="00533093" w:rsidRDefault="007471BB">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4612365A" w14:textId="011579DD" w:rsidR="00533093" w:rsidRPr="008218AE" w:rsidRDefault="007471BB">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w:t>
      </w:r>
      <w:r w:rsidR="008218AE">
        <w:rPr>
          <w:b/>
          <w:sz w:val="23"/>
          <w:szCs w:val="23"/>
        </w:rPr>
        <w:t>………….</w:t>
      </w:r>
      <w:r>
        <w:rPr>
          <w:b/>
          <w:sz w:val="23"/>
          <w:szCs w:val="23"/>
        </w:rPr>
        <w:t xml:space="preserve">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w:t>
      </w:r>
      <w:r w:rsidR="008218AE">
        <w:rPr>
          <w:sz w:val="23"/>
          <w:szCs w:val="23"/>
        </w:rPr>
        <w:t>……………..</w:t>
      </w:r>
      <w:r>
        <w:rPr>
          <w:sz w:val="23"/>
          <w:szCs w:val="23"/>
        </w:rPr>
        <w:t xml:space="preserve">. Mēneša nomas maksas </w:t>
      </w:r>
      <w:r>
        <w:rPr>
          <w:b/>
          <w:sz w:val="23"/>
          <w:szCs w:val="23"/>
        </w:rPr>
        <w:t xml:space="preserve">kopējā summa ar PVN ir EUR </w:t>
      </w:r>
      <w:r w:rsidR="008218AE">
        <w:rPr>
          <w:b/>
          <w:sz w:val="23"/>
          <w:szCs w:val="23"/>
        </w:rPr>
        <w:t>…………</w:t>
      </w:r>
      <w:r>
        <w:rPr>
          <w:b/>
          <w:sz w:val="23"/>
          <w:szCs w:val="23"/>
        </w:rPr>
        <w:t>.</w:t>
      </w:r>
      <w:r w:rsidR="006A018B">
        <w:rPr>
          <w:b/>
          <w:sz w:val="23"/>
          <w:szCs w:val="23"/>
        </w:rPr>
        <w:t xml:space="preserve"> </w:t>
      </w:r>
      <w:r w:rsidR="006A018B" w:rsidRPr="006A018B">
        <w:rPr>
          <w:sz w:val="23"/>
          <w:szCs w:val="23"/>
        </w:rPr>
        <w:t xml:space="preserve">Maksa par Terasi tiks sākta aprēķināt tikai pēc saskaņošanas Rīgas domes Pilsētas attīstības departamentā. Terases maksa aprēķināta saskaņā ar vērtējumu par kopējo cenu EUR 257,20 (divi simti piecdesmit septiņi eiro un 20 centi), par kuru tiks </w:t>
      </w:r>
      <w:r w:rsidR="00220B89">
        <w:rPr>
          <w:sz w:val="23"/>
          <w:szCs w:val="23"/>
        </w:rPr>
        <w:t xml:space="preserve">palielināts </w:t>
      </w:r>
      <w:r w:rsidR="006A018B" w:rsidRPr="006A018B">
        <w:rPr>
          <w:sz w:val="23"/>
          <w:szCs w:val="23"/>
        </w:rPr>
        <w:t>telpu nomas maksas apmērs.</w:t>
      </w:r>
    </w:p>
    <w:p w14:paraId="3713B02D" w14:textId="77777777" w:rsidR="008218AE" w:rsidRPr="008218AE" w:rsidRDefault="008218AE" w:rsidP="008218AE">
      <w:pPr>
        <w:numPr>
          <w:ilvl w:val="2"/>
          <w:numId w:val="10"/>
        </w:numPr>
        <w:ind w:leftChars="0" w:firstLineChars="0"/>
        <w:jc w:val="both"/>
        <w:textDirection w:val="lrTb"/>
        <w:rPr>
          <w:sz w:val="23"/>
          <w:szCs w:val="23"/>
        </w:rPr>
      </w:pPr>
      <w:r w:rsidRPr="008218AE">
        <w:rPr>
          <w:sz w:val="23"/>
          <w:szCs w:val="23"/>
        </w:rPr>
        <w:t>Papildus nomas maksai maksājami šādi obligātie maksājumi (turpmāk – Obligātie maksājumi):</w:t>
      </w:r>
    </w:p>
    <w:p w14:paraId="6FA63C70" w14:textId="7A90C7D2" w:rsidR="008218AE" w:rsidRPr="008218AE" w:rsidRDefault="008218AE" w:rsidP="008218AE">
      <w:pPr>
        <w:numPr>
          <w:ilvl w:val="3"/>
          <w:numId w:val="10"/>
        </w:numPr>
        <w:ind w:leftChars="0" w:firstLineChars="0"/>
        <w:jc w:val="both"/>
        <w:textDirection w:val="lrTb"/>
        <w:rPr>
          <w:sz w:val="23"/>
          <w:szCs w:val="23"/>
        </w:rPr>
      </w:pPr>
      <w:r w:rsidRPr="008218AE">
        <w:rPr>
          <w:sz w:val="23"/>
          <w:szCs w:val="23"/>
        </w:rPr>
        <w:t>apsaimniekošanas maksa</w:t>
      </w:r>
      <w:r w:rsidR="003D29C7">
        <w:rPr>
          <w:sz w:val="23"/>
          <w:szCs w:val="23"/>
        </w:rPr>
        <w:t xml:space="preserve"> par telpām 1</w:t>
      </w:r>
      <w:r w:rsidR="00BF6EBE">
        <w:rPr>
          <w:sz w:val="23"/>
          <w:szCs w:val="23"/>
        </w:rPr>
        <w:t>09</w:t>
      </w:r>
      <w:r w:rsidR="003D29C7">
        <w:rPr>
          <w:sz w:val="23"/>
          <w:szCs w:val="23"/>
        </w:rPr>
        <w:t>.</w:t>
      </w:r>
      <w:r w:rsidR="00BF6EBE">
        <w:rPr>
          <w:sz w:val="23"/>
          <w:szCs w:val="23"/>
        </w:rPr>
        <w:t>9</w:t>
      </w:r>
      <w:r w:rsidR="003D29C7">
        <w:rPr>
          <w:sz w:val="23"/>
          <w:szCs w:val="23"/>
        </w:rPr>
        <w:t>m2</w:t>
      </w:r>
      <w:r w:rsidRPr="008218AE">
        <w:rPr>
          <w:sz w:val="23"/>
          <w:szCs w:val="23"/>
        </w:rPr>
        <w:t xml:space="preserve"> – 0,</w:t>
      </w:r>
      <w:r w:rsidR="00224BD8">
        <w:rPr>
          <w:sz w:val="23"/>
          <w:szCs w:val="23"/>
        </w:rPr>
        <w:t>60</w:t>
      </w:r>
      <w:r w:rsidRPr="008218AE">
        <w:rPr>
          <w:sz w:val="23"/>
          <w:szCs w:val="23"/>
        </w:rPr>
        <w:t xml:space="preserve"> EUR/m2, kas </w:t>
      </w:r>
      <w:r w:rsidR="00A24C3C">
        <w:rPr>
          <w:sz w:val="23"/>
          <w:szCs w:val="23"/>
        </w:rPr>
        <w:t xml:space="preserve">uz Līguma parakstīšanas brīdi </w:t>
      </w:r>
      <w:r w:rsidRPr="008218AE">
        <w:rPr>
          <w:sz w:val="23"/>
          <w:szCs w:val="23"/>
        </w:rPr>
        <w:t xml:space="preserve">kopā sastāda </w:t>
      </w:r>
      <w:r w:rsidR="00A24C3C">
        <w:rPr>
          <w:sz w:val="23"/>
          <w:szCs w:val="23"/>
        </w:rPr>
        <w:t>___________________</w:t>
      </w:r>
      <w:r w:rsidRPr="008218AE">
        <w:rPr>
          <w:sz w:val="23"/>
          <w:szCs w:val="23"/>
        </w:rPr>
        <w:t xml:space="preserve"> mēnesī bez pievienotās vērtības nodokļa;</w:t>
      </w:r>
    </w:p>
    <w:p w14:paraId="43EFF8F2" w14:textId="394C848B" w:rsidR="005E447F" w:rsidRPr="005E447F" w:rsidRDefault="008218AE" w:rsidP="005E447F">
      <w:pPr>
        <w:numPr>
          <w:ilvl w:val="3"/>
          <w:numId w:val="10"/>
        </w:numPr>
        <w:ind w:leftChars="0" w:firstLineChars="0"/>
        <w:jc w:val="both"/>
        <w:textDirection w:val="lrTb"/>
        <w:rPr>
          <w:sz w:val="23"/>
          <w:szCs w:val="23"/>
        </w:rPr>
      </w:pPr>
      <w:r w:rsidRPr="008218AE">
        <w:rPr>
          <w:sz w:val="23"/>
          <w:szCs w:val="23"/>
        </w:rPr>
        <w:t>maksa par komunālajiem pakalpojumiem</w:t>
      </w:r>
      <w:r w:rsidR="005E447F">
        <w:rPr>
          <w:sz w:val="23"/>
          <w:szCs w:val="23"/>
        </w:rPr>
        <w:t xml:space="preserve"> - </w:t>
      </w:r>
      <w:r w:rsidR="005E447F" w:rsidRPr="005E447F">
        <w:rPr>
          <w:sz w:val="23"/>
          <w:szCs w:val="23"/>
        </w:rPr>
        <w:t xml:space="preserve">siltumenerģiju, siltā un aukstā ūdens apgādi un kanalizāciju, kā arī elektroenerģiju), ja Telpām tādi tiek nodrošināti. Maksu par komunālajiem pakalpojumiem Nomnieks maksā Iznomātājam atbilstoši attiecīgā pakalpojuma sniedzēja noteiktajiem tarifiem un skaitītāju rādījumiem. </w:t>
      </w:r>
    </w:p>
    <w:p w14:paraId="43BC06D1" w14:textId="77777777" w:rsidR="00533093" w:rsidRDefault="007471BB">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1F5E5DE3" w14:textId="77777777" w:rsidR="00533093" w:rsidRDefault="007471BB">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Papildus nomas maksai NOMNIEKS maksā par komunālajiem pakalpojumiem (apkure, elektroenerģija, ūdensapgāde, kanalizācija, atkritumu izvešana) un apsaimniekošanas izdevumiem, kā arī </w:t>
      </w:r>
      <w:r>
        <w:rPr>
          <w:color w:val="000000"/>
          <w:sz w:val="23"/>
          <w:szCs w:val="23"/>
        </w:rPr>
        <w:lastRenderedPageBreak/>
        <w:t>citiem pakalpojumiem (piemēram, sakaru pakalpojumi), ja IZNOMĀTĀJS šādus pakalpojumus nodrošina.</w:t>
      </w:r>
    </w:p>
    <w:p w14:paraId="02449EC4" w14:textId="77777777" w:rsidR="00533093" w:rsidRDefault="007471BB">
      <w:pPr>
        <w:numPr>
          <w:ilvl w:val="1"/>
          <w:numId w:val="10"/>
        </w:numPr>
        <w:ind w:left="0" w:hanging="2"/>
        <w:jc w:val="both"/>
        <w:rPr>
          <w:sz w:val="23"/>
          <w:szCs w:val="23"/>
        </w:rPr>
      </w:pPr>
      <w:r>
        <w:rPr>
          <w:sz w:val="23"/>
          <w:szCs w:val="23"/>
        </w:rPr>
        <w:t xml:space="preserve">NOMNIEKS nomas maksu maksā, sākot ar Līguma 1.4.apakšpunktā minētā pieņemšanas – nodošanas akta abpusējas parakstīšanas dienu. </w:t>
      </w:r>
    </w:p>
    <w:p w14:paraId="1D8B7BC1" w14:textId="77777777" w:rsidR="00533093" w:rsidRDefault="007471BB">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B175796" w14:textId="77777777" w:rsidR="00533093" w:rsidRDefault="007471BB">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1987D004" w14:textId="77777777" w:rsidR="00533093" w:rsidRDefault="007471BB">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0A43D79D" w14:textId="77777777" w:rsidR="00533093" w:rsidRDefault="007471BB">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r w:rsidRPr="007906F4">
        <w:rPr>
          <w:sz w:val="23"/>
          <w:szCs w:val="23"/>
          <w:highlight w:val="yellow"/>
          <w:u w:val="single"/>
        </w:rPr>
        <w:t>_____</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67B35150" w14:textId="77777777" w:rsidR="00533093" w:rsidRDefault="007471BB">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641A3DDA" w14:textId="77777777" w:rsidR="00533093" w:rsidRDefault="00533093">
      <w:pPr>
        <w:tabs>
          <w:tab w:val="left" w:pos="426"/>
        </w:tabs>
        <w:ind w:left="0" w:hanging="2"/>
        <w:jc w:val="both"/>
        <w:rPr>
          <w:sz w:val="23"/>
          <w:szCs w:val="23"/>
        </w:rPr>
      </w:pPr>
    </w:p>
    <w:p w14:paraId="5DC3B3CD" w14:textId="77777777" w:rsidR="00533093" w:rsidRDefault="007471BB">
      <w:pPr>
        <w:numPr>
          <w:ilvl w:val="0"/>
          <w:numId w:val="10"/>
        </w:numPr>
        <w:ind w:left="0" w:hanging="2"/>
        <w:jc w:val="center"/>
        <w:rPr>
          <w:sz w:val="23"/>
          <w:szCs w:val="23"/>
        </w:rPr>
      </w:pPr>
      <w:r>
        <w:rPr>
          <w:b/>
          <w:sz w:val="23"/>
          <w:szCs w:val="23"/>
        </w:rPr>
        <w:t>IZNOMĀTĀJA TIESĪBAS UN PIENĀKUMI</w:t>
      </w:r>
    </w:p>
    <w:p w14:paraId="37D5B6FC" w14:textId="77777777" w:rsidR="00533093" w:rsidRDefault="007471BB">
      <w:pPr>
        <w:numPr>
          <w:ilvl w:val="1"/>
          <w:numId w:val="5"/>
        </w:numPr>
        <w:ind w:left="0" w:hanging="2"/>
        <w:jc w:val="both"/>
        <w:rPr>
          <w:sz w:val="23"/>
          <w:szCs w:val="23"/>
        </w:rPr>
      </w:pPr>
      <w:r>
        <w:rPr>
          <w:sz w:val="23"/>
          <w:szCs w:val="23"/>
        </w:rPr>
        <w:t>IZNOMĀTĀJAM ir tiesības:</w:t>
      </w:r>
    </w:p>
    <w:p w14:paraId="1CD9B086" w14:textId="4F393986" w:rsidR="00533093" w:rsidRDefault="007471BB">
      <w:pPr>
        <w:numPr>
          <w:ilvl w:val="2"/>
          <w:numId w:val="6"/>
        </w:numPr>
        <w:ind w:left="0" w:hanging="2"/>
        <w:jc w:val="both"/>
        <w:rPr>
          <w:sz w:val="23"/>
          <w:szCs w:val="23"/>
        </w:rPr>
      </w:pPr>
      <w:r>
        <w:rPr>
          <w:sz w:val="23"/>
          <w:szCs w:val="23"/>
        </w:rPr>
        <w:t>NOMNIEKA pārstāvja klātbūtnē pārbaudīt Nomas objekta stāvokli un izmantošanu atbilstoši ek</w:t>
      </w:r>
      <w:r w:rsidR="000C50E9">
        <w:rPr>
          <w:sz w:val="23"/>
          <w:szCs w:val="23"/>
        </w:rPr>
        <w:t>s</w:t>
      </w:r>
      <w:r>
        <w:rPr>
          <w:sz w:val="23"/>
          <w:szCs w:val="23"/>
        </w:rPr>
        <w:t>pluatācijas noteikumiem, iepriekš saskaņojot ar NOMNIEKU pārbaudes laiku;</w:t>
      </w:r>
    </w:p>
    <w:p w14:paraId="6655C963" w14:textId="77777777" w:rsidR="00533093" w:rsidRDefault="007471BB">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3932CF22" w14:textId="7D45A6CA" w:rsidR="00533093" w:rsidRPr="00FC2CA3" w:rsidRDefault="007471BB" w:rsidP="00FC2CA3">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6D412304" w14:textId="77777777" w:rsidR="00533093" w:rsidRDefault="007471BB">
      <w:pPr>
        <w:numPr>
          <w:ilvl w:val="1"/>
          <w:numId w:val="5"/>
        </w:numPr>
        <w:ind w:left="0" w:hanging="2"/>
        <w:jc w:val="both"/>
        <w:rPr>
          <w:sz w:val="23"/>
          <w:szCs w:val="23"/>
        </w:rPr>
      </w:pPr>
      <w:r>
        <w:rPr>
          <w:sz w:val="23"/>
          <w:szCs w:val="23"/>
        </w:rPr>
        <w:t>IZNOMĀTĀJAM ir pienākums:</w:t>
      </w:r>
    </w:p>
    <w:p w14:paraId="76E93E38" w14:textId="77777777" w:rsidR="00533093" w:rsidRDefault="007471BB">
      <w:pPr>
        <w:numPr>
          <w:ilvl w:val="2"/>
          <w:numId w:val="8"/>
        </w:numPr>
        <w:ind w:left="0" w:hanging="2"/>
        <w:jc w:val="both"/>
        <w:rPr>
          <w:sz w:val="23"/>
          <w:szCs w:val="23"/>
        </w:rPr>
      </w:pPr>
      <w:r>
        <w:rPr>
          <w:sz w:val="23"/>
          <w:szCs w:val="23"/>
        </w:rPr>
        <w:t>nodot NOMNIEKAM lietošanā Nomas objektu saskaņā ar Līguma noteikumiem;</w:t>
      </w:r>
    </w:p>
    <w:p w14:paraId="6D04EE97" w14:textId="6160AA1C" w:rsidR="00533093" w:rsidRDefault="007471BB">
      <w:pPr>
        <w:numPr>
          <w:ilvl w:val="2"/>
          <w:numId w:val="8"/>
        </w:numPr>
        <w:ind w:left="0" w:hanging="2"/>
        <w:jc w:val="both"/>
        <w:rPr>
          <w:sz w:val="23"/>
          <w:szCs w:val="23"/>
        </w:rPr>
      </w:pPr>
      <w:r>
        <w:rPr>
          <w:sz w:val="23"/>
          <w:szCs w:val="23"/>
        </w:rPr>
        <w:t>netraucēt NOMNIEKAM lietot Nomas objektu, ja tas tiek ekspluatēts atbilstoši vispārpieņemtām normām, ek</w:t>
      </w:r>
      <w:r w:rsidR="000C50E9">
        <w:rPr>
          <w:sz w:val="23"/>
          <w:szCs w:val="23"/>
        </w:rPr>
        <w:t>s</w:t>
      </w:r>
      <w:r>
        <w:rPr>
          <w:sz w:val="23"/>
          <w:szCs w:val="23"/>
        </w:rPr>
        <w:t>pluatācijas un Līguma noteikumiem;</w:t>
      </w:r>
    </w:p>
    <w:p w14:paraId="7142079F" w14:textId="77777777" w:rsidR="00533093" w:rsidRDefault="007471BB">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D2B46D7" w14:textId="77777777" w:rsidR="00533093" w:rsidRDefault="007471BB">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5049651F" w14:textId="77777777" w:rsidR="00533093" w:rsidRDefault="007471BB">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2AB926E3" w14:textId="77777777" w:rsidR="00533093" w:rsidRDefault="00533093">
      <w:pPr>
        <w:ind w:left="0" w:hanging="2"/>
        <w:jc w:val="both"/>
        <w:rPr>
          <w:sz w:val="23"/>
          <w:szCs w:val="23"/>
        </w:rPr>
      </w:pPr>
    </w:p>
    <w:p w14:paraId="1C159707" w14:textId="77777777" w:rsidR="00533093" w:rsidRDefault="007471BB">
      <w:pPr>
        <w:numPr>
          <w:ilvl w:val="0"/>
          <w:numId w:val="5"/>
        </w:numPr>
        <w:ind w:left="0" w:hanging="2"/>
        <w:jc w:val="center"/>
        <w:rPr>
          <w:sz w:val="23"/>
          <w:szCs w:val="23"/>
        </w:rPr>
      </w:pPr>
      <w:r>
        <w:rPr>
          <w:b/>
          <w:sz w:val="23"/>
          <w:szCs w:val="23"/>
        </w:rPr>
        <w:t>NOMNIEKA TIESĪBAS UN PIENĀKUMI</w:t>
      </w:r>
    </w:p>
    <w:p w14:paraId="034FA2BE" w14:textId="77777777" w:rsidR="00533093" w:rsidRDefault="007471BB">
      <w:pPr>
        <w:numPr>
          <w:ilvl w:val="1"/>
          <w:numId w:val="2"/>
        </w:numPr>
        <w:ind w:left="0" w:hanging="2"/>
        <w:jc w:val="both"/>
        <w:rPr>
          <w:sz w:val="23"/>
          <w:szCs w:val="23"/>
        </w:rPr>
      </w:pPr>
      <w:r>
        <w:rPr>
          <w:sz w:val="23"/>
          <w:szCs w:val="23"/>
        </w:rPr>
        <w:t>NOMNIEKAM ir tiesības:</w:t>
      </w:r>
    </w:p>
    <w:p w14:paraId="2122F32B" w14:textId="4FF076B5" w:rsidR="00533093" w:rsidRDefault="007471BB">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54D78F8A" w14:textId="746E59C0" w:rsidR="00533093" w:rsidRDefault="007471BB">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w:t>
      </w:r>
      <w:r w:rsidR="000C50E9">
        <w:rPr>
          <w:sz w:val="23"/>
          <w:szCs w:val="23"/>
        </w:rPr>
        <w:t>ns</w:t>
      </w:r>
      <w:r>
        <w:rPr>
          <w:sz w:val="23"/>
          <w:szCs w:val="23"/>
        </w:rPr>
        <w:t>trukcijas, papildinājumus, zīmes, veikt labojumus Nomas objektā;</w:t>
      </w:r>
    </w:p>
    <w:p w14:paraId="6CAA8695" w14:textId="77777777" w:rsidR="00533093" w:rsidRDefault="007471BB">
      <w:pPr>
        <w:numPr>
          <w:ilvl w:val="1"/>
          <w:numId w:val="2"/>
        </w:numPr>
        <w:ind w:left="0" w:hanging="2"/>
        <w:jc w:val="both"/>
        <w:rPr>
          <w:sz w:val="23"/>
          <w:szCs w:val="23"/>
        </w:rPr>
      </w:pPr>
      <w:r>
        <w:rPr>
          <w:sz w:val="23"/>
          <w:szCs w:val="23"/>
        </w:rPr>
        <w:t xml:space="preserve"> NOMNIEKS nav tiesīgs:</w:t>
      </w:r>
    </w:p>
    <w:p w14:paraId="64FA0015" w14:textId="77777777" w:rsidR="00533093" w:rsidRDefault="007471BB">
      <w:pPr>
        <w:numPr>
          <w:ilvl w:val="2"/>
          <w:numId w:val="12"/>
        </w:numPr>
        <w:ind w:left="0" w:hanging="2"/>
        <w:jc w:val="both"/>
        <w:rPr>
          <w:sz w:val="23"/>
          <w:szCs w:val="23"/>
        </w:rPr>
      </w:pPr>
      <w:r>
        <w:rPr>
          <w:sz w:val="23"/>
          <w:szCs w:val="23"/>
        </w:rPr>
        <w:lastRenderedPageBreak/>
        <w:t>nodot Nomas objektu apakšnomā trešajai personai, ieķīlāt nomas tiesības, slēgt sadarbības līgumus vai cita veida līgumus, kuru rezultātā trešā persona iegūtu tiesības uz Nekustamo īpašumu un to lietošanu;</w:t>
      </w:r>
    </w:p>
    <w:p w14:paraId="65E20C81" w14:textId="77777777" w:rsidR="00533093" w:rsidRDefault="007471BB">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2C0699C4" w14:textId="77777777" w:rsidR="00533093" w:rsidRDefault="007471BB">
      <w:pPr>
        <w:numPr>
          <w:ilvl w:val="1"/>
          <w:numId w:val="2"/>
        </w:numPr>
        <w:ind w:left="0" w:hanging="2"/>
        <w:jc w:val="both"/>
        <w:rPr>
          <w:sz w:val="23"/>
          <w:szCs w:val="23"/>
        </w:rPr>
      </w:pPr>
      <w:r>
        <w:rPr>
          <w:sz w:val="23"/>
          <w:szCs w:val="23"/>
        </w:rPr>
        <w:t>NOMNIEKAM ir pienākums:</w:t>
      </w:r>
    </w:p>
    <w:p w14:paraId="55C546AD" w14:textId="3969F79D" w:rsidR="001B1A44" w:rsidRDefault="001B1A44" w:rsidP="001B1A44">
      <w:pPr>
        <w:numPr>
          <w:ilvl w:val="2"/>
          <w:numId w:val="2"/>
        </w:numPr>
        <w:ind w:left="0" w:hanging="2"/>
        <w:jc w:val="both"/>
        <w:textDirection w:val="lrTb"/>
        <w:rPr>
          <w:sz w:val="23"/>
          <w:szCs w:val="23"/>
        </w:rPr>
      </w:pPr>
      <w:r w:rsidRPr="001B1A44">
        <w:rPr>
          <w:sz w:val="23"/>
          <w:szCs w:val="23"/>
        </w:rPr>
        <w:t>maksāt Nomas maksu Līgumā noteiktajā kārtībā;</w:t>
      </w:r>
    </w:p>
    <w:p w14:paraId="4DE085A4" w14:textId="28D03C0B" w:rsidR="00923FE9" w:rsidRDefault="00923FE9" w:rsidP="00923FE9">
      <w:pPr>
        <w:numPr>
          <w:ilvl w:val="2"/>
          <w:numId w:val="2"/>
        </w:numPr>
        <w:ind w:left="0" w:hanging="2"/>
        <w:jc w:val="both"/>
        <w:textDirection w:val="lrTb"/>
        <w:rPr>
          <w:sz w:val="23"/>
          <w:szCs w:val="23"/>
        </w:rPr>
      </w:pPr>
      <w:r w:rsidRPr="00923FE9">
        <w:rPr>
          <w:sz w:val="23"/>
          <w:szCs w:val="23"/>
        </w:rPr>
        <w:t xml:space="preserve">nodrošināt ēdināšanas pakalpojumus Iznomātāja klientiem katru dienu vismaz no plkst. </w:t>
      </w:r>
      <w:r w:rsidR="00FA1A57">
        <w:rPr>
          <w:sz w:val="23"/>
          <w:szCs w:val="23"/>
        </w:rPr>
        <w:t>0</w:t>
      </w:r>
      <w:r w:rsidRPr="00923FE9">
        <w:rPr>
          <w:sz w:val="23"/>
          <w:szCs w:val="23"/>
        </w:rPr>
        <w:t>9:00 līdz plkst. 19:00. Pakalpojumu nodrošināšanas laiks var tikt mainīts, ja ir panākta rakstiska vienošanās ar Iznomātāju;</w:t>
      </w:r>
    </w:p>
    <w:p w14:paraId="3505BEFC" w14:textId="0FD2B846" w:rsidR="00895869" w:rsidRPr="00895869" w:rsidRDefault="00895869" w:rsidP="003A1390">
      <w:pPr>
        <w:numPr>
          <w:ilvl w:val="2"/>
          <w:numId w:val="2"/>
        </w:numPr>
        <w:ind w:left="0" w:hanging="2"/>
        <w:jc w:val="both"/>
        <w:textDirection w:val="lrTb"/>
        <w:rPr>
          <w:sz w:val="23"/>
          <w:szCs w:val="23"/>
          <w:lang w:val="ru-RU"/>
        </w:rPr>
      </w:pPr>
      <w:r w:rsidRPr="00895869">
        <w:rPr>
          <w:sz w:val="23"/>
          <w:szCs w:val="23"/>
        </w:rPr>
        <w:t>izmantot Nomas objektu tikai Līguma 1.</w:t>
      </w:r>
      <w:r w:rsidR="004D6308">
        <w:rPr>
          <w:sz w:val="23"/>
          <w:szCs w:val="23"/>
        </w:rPr>
        <w:t>2.</w:t>
      </w:r>
      <w:r w:rsidRPr="00895869">
        <w:rPr>
          <w:sz w:val="23"/>
          <w:szCs w:val="23"/>
        </w:rPr>
        <w:t>punktā noteiktajam mērķim saskaņā ar Līguma 2.pielikumā pievienoto Tehniskajās specifikācijās noteiktajām prasībām</w:t>
      </w:r>
      <w:r>
        <w:rPr>
          <w:sz w:val="23"/>
          <w:szCs w:val="23"/>
        </w:rPr>
        <w:t>;</w:t>
      </w:r>
    </w:p>
    <w:p w14:paraId="50F37C39" w14:textId="77777777" w:rsidR="00533093" w:rsidRDefault="007471BB" w:rsidP="00923FE9">
      <w:pPr>
        <w:numPr>
          <w:ilvl w:val="2"/>
          <w:numId w:val="2"/>
        </w:numPr>
        <w:ind w:left="0" w:hanging="2"/>
        <w:jc w:val="both"/>
        <w:rPr>
          <w:sz w:val="23"/>
          <w:szCs w:val="23"/>
        </w:rPr>
      </w:pPr>
      <w:r>
        <w:rPr>
          <w:sz w:val="23"/>
          <w:szCs w:val="23"/>
        </w:rPr>
        <w:t>veikt maksājums atbilstoši Līguma 3.nodaļas noteikumiem;</w:t>
      </w:r>
    </w:p>
    <w:p w14:paraId="27F189E0" w14:textId="77777777" w:rsidR="00533093" w:rsidRDefault="007471BB" w:rsidP="00923FE9">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784310D1" w14:textId="77777777" w:rsidR="00533093" w:rsidRDefault="007471BB" w:rsidP="00923FE9">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3FE915D7" w14:textId="697B9017" w:rsidR="00533093" w:rsidRDefault="007471BB" w:rsidP="00923FE9">
      <w:pPr>
        <w:numPr>
          <w:ilvl w:val="2"/>
          <w:numId w:val="2"/>
        </w:numPr>
        <w:ind w:left="0" w:hanging="2"/>
        <w:jc w:val="both"/>
        <w:rPr>
          <w:sz w:val="23"/>
          <w:szCs w:val="23"/>
        </w:rPr>
      </w:pPr>
      <w:r>
        <w:rPr>
          <w:sz w:val="23"/>
          <w:szCs w:val="23"/>
        </w:rPr>
        <w:t>ar savu darbību netraucēt ēk</w:t>
      </w:r>
      <w:r w:rsidR="00B650BE">
        <w:rPr>
          <w:sz w:val="23"/>
          <w:szCs w:val="23"/>
        </w:rPr>
        <w:t>as</w:t>
      </w:r>
      <w:r>
        <w:rPr>
          <w:sz w:val="23"/>
          <w:szCs w:val="23"/>
        </w:rPr>
        <w:t>, kurā Nomas objekts atrodas, apmeklētāju mieru, netraucēt citus ēkas nomniekus un neapgrūtināt tiem nodoto telpu lietošanu;</w:t>
      </w:r>
    </w:p>
    <w:p w14:paraId="6BF7B2F1" w14:textId="77777777" w:rsidR="00533093" w:rsidRDefault="007471BB" w:rsidP="00923FE9">
      <w:pPr>
        <w:numPr>
          <w:ilvl w:val="2"/>
          <w:numId w:val="2"/>
        </w:numPr>
        <w:ind w:left="0" w:hanging="2"/>
        <w:jc w:val="both"/>
        <w:rPr>
          <w:sz w:val="23"/>
          <w:szCs w:val="23"/>
        </w:rPr>
      </w:pPr>
      <w:r>
        <w:rPr>
          <w:sz w:val="23"/>
          <w:szCs w:val="23"/>
        </w:rPr>
        <w:t>saudzīgi attiekties pret ēkām, kurā atrodas Nomas objekts, un tām piegulošajām teritorijām;</w:t>
      </w:r>
    </w:p>
    <w:p w14:paraId="1898BF97" w14:textId="487602E6" w:rsidR="00533093" w:rsidRDefault="007471BB" w:rsidP="00923FE9">
      <w:pPr>
        <w:numPr>
          <w:ilvl w:val="2"/>
          <w:numId w:val="2"/>
        </w:numPr>
        <w:ind w:left="0" w:hanging="2"/>
        <w:jc w:val="both"/>
        <w:rPr>
          <w:sz w:val="23"/>
          <w:szCs w:val="23"/>
        </w:rPr>
      </w:pPr>
      <w:r>
        <w:rPr>
          <w:sz w:val="23"/>
          <w:szCs w:val="23"/>
        </w:rPr>
        <w:t>avārijas gadījumā nekavējoties par to informēt IZNOMĀTĀJU un organizācijas, kas nodrošina attiecīgi komun</w:t>
      </w:r>
      <w:r w:rsidR="000C50E9">
        <w:rPr>
          <w:sz w:val="23"/>
          <w:szCs w:val="23"/>
        </w:rPr>
        <w:t>i</w:t>
      </w:r>
      <w:r>
        <w:rPr>
          <w:sz w:val="23"/>
          <w:szCs w:val="23"/>
        </w:rPr>
        <w:t>kāciju apkopi, veikt neatliekamos pasākumus avārijas seku likvidēšanai. Nodrošināt IZNOMĀTĀJU ar precīzām ziņām par NOMNIEKA pārstāvi, kurš NOMNIEKA vārdā pilnvarots rīkoties avārijas gadījumos, tai skaitā ārpus darba laika;</w:t>
      </w:r>
    </w:p>
    <w:p w14:paraId="36FAB708" w14:textId="3D08CE9A" w:rsidR="00533093" w:rsidRDefault="007471BB" w:rsidP="00923FE9">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w:t>
      </w:r>
      <w:r w:rsidR="000C50E9">
        <w:rPr>
          <w:sz w:val="23"/>
          <w:szCs w:val="23"/>
        </w:rPr>
        <w:t>rt</w:t>
      </w:r>
      <w:r>
        <w:rPr>
          <w:sz w:val="23"/>
          <w:szCs w:val="23"/>
        </w:rPr>
        <w:t>ehniskos tīklus un komunikācijas lietošanai derīgā stāvoklī atbilstoši LR normatīvo aktu prasībām un ekspluatācijas noteikumiem, nepieļaujot telpu tehniskā un vispārējā stāvokļa pasliktināšanos;</w:t>
      </w:r>
    </w:p>
    <w:p w14:paraId="4B4C8A11" w14:textId="53FE4CBD" w:rsidR="00533093" w:rsidRDefault="007471BB" w:rsidP="00923FE9">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w:t>
      </w:r>
      <w:r w:rsidR="000C50E9">
        <w:rPr>
          <w:sz w:val="23"/>
          <w:szCs w:val="23"/>
        </w:rPr>
        <w:t>šs</w:t>
      </w:r>
      <w:r>
        <w:rPr>
          <w:sz w:val="23"/>
          <w:szCs w:val="23"/>
        </w:rPr>
        <w:t xml:space="preserve"> ēkas kopējam noformējumam, neuzstādīt Nomas objektā bojātus, salauztus vai citādāk kopējā vidē vizuāli neiederīgus materiālus, ierīces;</w:t>
      </w:r>
    </w:p>
    <w:p w14:paraId="5259980C" w14:textId="77777777" w:rsidR="00533093" w:rsidRDefault="007471BB" w:rsidP="00923FE9">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522AF773" w14:textId="77777777" w:rsidR="00533093" w:rsidRDefault="007471BB" w:rsidP="00923FE9">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5563D09E" w14:textId="588E1945" w:rsidR="00533093" w:rsidRDefault="007471BB" w:rsidP="00923FE9">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w:t>
      </w:r>
      <w:r w:rsidR="000C50E9">
        <w:rPr>
          <w:sz w:val="23"/>
          <w:szCs w:val="23"/>
        </w:rPr>
        <w:t>rt</w:t>
      </w:r>
      <w:r>
        <w:rPr>
          <w:sz w:val="23"/>
          <w:szCs w:val="23"/>
        </w:rPr>
        <w:t>ne;</w:t>
      </w:r>
    </w:p>
    <w:p w14:paraId="71470F11" w14:textId="77777777" w:rsidR="00533093" w:rsidRDefault="007471BB" w:rsidP="00923FE9">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4E19FEEE" w14:textId="66FB0462" w:rsidR="00533093" w:rsidRDefault="007471BB" w:rsidP="00923FE9">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59CC5BAB" w14:textId="77777777" w:rsidR="001B1A44" w:rsidRPr="00803E9B" w:rsidRDefault="001B1A44" w:rsidP="00803E9B">
      <w:pPr>
        <w:numPr>
          <w:ilvl w:val="2"/>
          <w:numId w:val="2"/>
        </w:numPr>
        <w:ind w:left="0" w:hanging="2"/>
        <w:jc w:val="both"/>
        <w:textDirection w:val="lrTb"/>
        <w:rPr>
          <w:sz w:val="23"/>
          <w:szCs w:val="23"/>
        </w:rPr>
      </w:pPr>
      <w:r w:rsidRPr="00803E9B">
        <w:rPr>
          <w:sz w:val="23"/>
          <w:szCs w:val="23"/>
        </w:rPr>
        <w:t>nepieļaut apkārtējās vides piesārņošanu, nekavējoties novērst piesārņojumu vai bojājumus un atlīdzināt visus zaudējumus, kas Nomnieka vainas dēļ nodarīti Nomas objektam, dabai, zemes lietotājiem un sabiedrībai;</w:t>
      </w:r>
    </w:p>
    <w:p w14:paraId="0FE5885D" w14:textId="77777777" w:rsidR="001B1A44" w:rsidRPr="00803E9B" w:rsidRDefault="001B1A44" w:rsidP="00803E9B">
      <w:pPr>
        <w:numPr>
          <w:ilvl w:val="2"/>
          <w:numId w:val="2"/>
        </w:numPr>
        <w:ind w:left="0" w:hanging="2"/>
        <w:jc w:val="both"/>
        <w:textDirection w:val="lrTb"/>
        <w:rPr>
          <w:sz w:val="23"/>
          <w:szCs w:val="23"/>
        </w:rPr>
      </w:pPr>
      <w:r w:rsidRPr="00803E9B">
        <w:rPr>
          <w:sz w:val="23"/>
          <w:szCs w:val="23"/>
        </w:rPr>
        <w:t>ne vēlāk kā 5 (piecu) dienu laikā sniegt rakstiskas atbildes uz Iznomātāja uzdotajiem jautājumiem saistībā ar Nomas objekta lietošanu un Līguma izpildi;</w:t>
      </w:r>
    </w:p>
    <w:p w14:paraId="73AD1812" w14:textId="77777777" w:rsidR="001B1A44" w:rsidRDefault="001B1A44" w:rsidP="00803E9B">
      <w:pPr>
        <w:numPr>
          <w:ilvl w:val="2"/>
          <w:numId w:val="2"/>
        </w:numPr>
        <w:ind w:left="0" w:hanging="2"/>
        <w:jc w:val="both"/>
        <w:textDirection w:val="lrTb"/>
        <w:rPr>
          <w:i/>
        </w:rPr>
      </w:pPr>
      <w:r>
        <w:rPr>
          <w:i/>
        </w:rPr>
        <w:lastRenderedPageBreak/>
        <w:t xml:space="preserve"> </w:t>
      </w:r>
      <w:r w:rsidRPr="00803E9B">
        <w:rPr>
          <w:sz w:val="23"/>
          <w:szCs w:val="23"/>
        </w:rPr>
        <w:t>uzstādīt tauku uztvērēju un jebkādi citādi veikt nepieciešamās darbības, lai nodrošinātu tauku savākšanu un to neiekļūšanu kanalizācijas sistēmā;</w:t>
      </w:r>
    </w:p>
    <w:p w14:paraId="528164E5" w14:textId="77777777" w:rsidR="001B1A44" w:rsidRPr="00803E9B" w:rsidRDefault="001B1A44" w:rsidP="00803E9B">
      <w:pPr>
        <w:numPr>
          <w:ilvl w:val="2"/>
          <w:numId w:val="2"/>
        </w:numPr>
        <w:ind w:left="0" w:hanging="2"/>
        <w:jc w:val="both"/>
        <w:textDirection w:val="lrTb"/>
        <w:rPr>
          <w:sz w:val="23"/>
          <w:szCs w:val="23"/>
        </w:rPr>
      </w:pPr>
      <w:r w:rsidRPr="00803E9B">
        <w:rPr>
          <w:sz w:val="23"/>
          <w:szCs w:val="23"/>
        </w:rPr>
        <w:t>Pirms ēdināšanas pakalpojumu uzsākšanas Nomniekam jānoslēdz līgumus par sadzīves atkritumu utilizāciju un 5 (piecu) darba dienu laikā no Līguma noslēgšanas dienas iesniegt Iznomātājam noslēgto pakalpojuma līguma kopiju. Gadījumā, ja Nomnieks 5 (piecu) darba dienu laikā no Līguma par atkritumu apsaimniekošanu noslēgšanas dienas nav iesniedzis Iznomātājam šajā punktā noteikto pakalpojuma līguma kopiju, Iznomātājam ir vienpusējas tiesības pārskatīt Pušu sadarbības turpmāko iespējamību un vienpusēji izbeigt šo Līgumu.</w:t>
      </w:r>
    </w:p>
    <w:p w14:paraId="5DB8BB62" w14:textId="77777777" w:rsidR="001B1A44" w:rsidRPr="00803E9B" w:rsidRDefault="001B1A44" w:rsidP="00803E9B">
      <w:pPr>
        <w:numPr>
          <w:ilvl w:val="2"/>
          <w:numId w:val="2"/>
        </w:numPr>
        <w:ind w:left="0" w:hanging="2"/>
        <w:jc w:val="both"/>
        <w:textDirection w:val="lrTb"/>
        <w:rPr>
          <w:sz w:val="23"/>
          <w:szCs w:val="23"/>
        </w:rPr>
      </w:pPr>
      <w:r w:rsidRPr="00803E9B">
        <w:rPr>
          <w:sz w:val="23"/>
          <w:szCs w:val="23"/>
        </w:rPr>
        <w:t>sniegt kvalitatīvus sabiedriskās ēdināšanas pakalpojumus, saskaņā ar Līguma 2.pielikuma Tehniskās specifikācijas prasībām;</w:t>
      </w:r>
    </w:p>
    <w:p w14:paraId="12F9973D" w14:textId="77777777" w:rsidR="001B1A44" w:rsidRPr="00803E9B" w:rsidRDefault="001B1A44" w:rsidP="00803E9B">
      <w:pPr>
        <w:numPr>
          <w:ilvl w:val="2"/>
          <w:numId w:val="2"/>
        </w:numPr>
        <w:ind w:left="0" w:hanging="2"/>
        <w:jc w:val="both"/>
        <w:textDirection w:val="lrTb"/>
        <w:rPr>
          <w:sz w:val="23"/>
          <w:szCs w:val="23"/>
        </w:rPr>
      </w:pPr>
      <w:r w:rsidRPr="00803E9B">
        <w:rPr>
          <w:sz w:val="23"/>
          <w:szCs w:val="23"/>
        </w:rPr>
        <w:t>pirms ēdināšanas pakalpojumu uzsākšanas, Nomniekam  ir jābūt reģistrētam vai atzītam kā pārtikas uzņēmumam Pārtikas un veterinārajā dienestā;</w:t>
      </w:r>
    </w:p>
    <w:p w14:paraId="0C2BC393" w14:textId="08A3EA77" w:rsidR="001B1A44" w:rsidRDefault="001B1A44" w:rsidP="00803E9B">
      <w:pPr>
        <w:numPr>
          <w:ilvl w:val="2"/>
          <w:numId w:val="2"/>
        </w:numPr>
        <w:ind w:left="0" w:hanging="2"/>
        <w:jc w:val="both"/>
        <w:textDirection w:val="lrTb"/>
        <w:rPr>
          <w:sz w:val="23"/>
          <w:szCs w:val="23"/>
        </w:rPr>
      </w:pPr>
      <w:r w:rsidRPr="00803E9B">
        <w:rPr>
          <w:sz w:val="23"/>
          <w:szCs w:val="23"/>
        </w:rPr>
        <w:t>savas turpmākās darbības Līguma izpildē veikt stingrā saskaņā ar Līgumu un ievērot spēkā esošos normatīvos aktus. Gadījumā, ja Nomnieks ir veicis jebkādu, ar Iznomātāju nesaskaņotu, Līguma darbības atkāpi, tā dod Iznomātājam vienpusējas tiesības pārskatīt Pušu sadarbības turpmāko iespējamību un vienpusēji izbeigt šo Līgumu.</w:t>
      </w:r>
    </w:p>
    <w:p w14:paraId="6013814A" w14:textId="77777777" w:rsidR="00803E9B" w:rsidRPr="009A0446" w:rsidRDefault="00803E9B" w:rsidP="00803E9B">
      <w:pPr>
        <w:numPr>
          <w:ilvl w:val="2"/>
          <w:numId w:val="2"/>
        </w:numPr>
        <w:ind w:left="0" w:hanging="2"/>
        <w:jc w:val="both"/>
        <w:textDirection w:val="lrTb"/>
        <w:rPr>
          <w:sz w:val="23"/>
          <w:szCs w:val="23"/>
        </w:rPr>
      </w:pPr>
      <w:r w:rsidRPr="009A0446">
        <w:rPr>
          <w:sz w:val="23"/>
          <w:szCs w:val="23"/>
        </w:rPr>
        <w:t xml:space="preserve">atbrīvojot Nomas objektu sakarā ar Līguma darbības termiņa beigām vai, ja Līgums tiek izbeigts pirms </w:t>
      </w:r>
      <w:r w:rsidRPr="00803E9B">
        <w:rPr>
          <w:sz w:val="23"/>
          <w:szCs w:val="23"/>
        </w:rPr>
        <w:t>termiņa</w:t>
      </w:r>
      <w:r w:rsidRPr="009A0446">
        <w:rPr>
          <w:sz w:val="23"/>
          <w:szCs w:val="23"/>
        </w:rPr>
        <w:t>, paņemt līdzi sev piederošo īpašumu. Šo saistību neizpildes gadījumā tiek piemērots līgumsods 500.00 EUR (pieci simti euro) apmērā.</w:t>
      </w:r>
    </w:p>
    <w:p w14:paraId="5655BEC3" w14:textId="77777777" w:rsidR="00533093" w:rsidRDefault="00533093">
      <w:pPr>
        <w:ind w:left="0" w:hanging="2"/>
        <w:jc w:val="both"/>
        <w:rPr>
          <w:sz w:val="23"/>
          <w:szCs w:val="23"/>
        </w:rPr>
      </w:pPr>
    </w:p>
    <w:p w14:paraId="32841190" w14:textId="77777777" w:rsidR="00533093" w:rsidRDefault="007471BB" w:rsidP="00803E9B">
      <w:pPr>
        <w:numPr>
          <w:ilvl w:val="0"/>
          <w:numId w:val="17"/>
        </w:numPr>
        <w:ind w:left="0" w:hanging="2"/>
        <w:jc w:val="center"/>
        <w:rPr>
          <w:sz w:val="23"/>
          <w:szCs w:val="23"/>
        </w:rPr>
      </w:pPr>
      <w:r>
        <w:rPr>
          <w:b/>
          <w:sz w:val="23"/>
          <w:szCs w:val="23"/>
        </w:rPr>
        <w:t>PUŠU ATBILDĪBA</w:t>
      </w:r>
    </w:p>
    <w:p w14:paraId="0FA2892C" w14:textId="77777777" w:rsidR="00533093" w:rsidRDefault="007471BB" w:rsidP="00803E9B">
      <w:pPr>
        <w:numPr>
          <w:ilvl w:val="1"/>
          <w:numId w:val="17"/>
        </w:numPr>
        <w:ind w:left="0" w:hanging="2"/>
        <w:jc w:val="both"/>
        <w:rPr>
          <w:sz w:val="23"/>
          <w:szCs w:val="23"/>
        </w:rPr>
      </w:pPr>
      <w:r>
        <w:rPr>
          <w:sz w:val="23"/>
          <w:szCs w:val="23"/>
        </w:rPr>
        <w:t>Puse atbild otrai Pusei par visiem zaudējumiem, ko tā ir nodarījusi otrai Pusei ar Līguma neizpildi vai nepienācīgu izpildi.</w:t>
      </w:r>
    </w:p>
    <w:p w14:paraId="697517E0" w14:textId="77777777" w:rsidR="00533093" w:rsidRDefault="007471BB" w:rsidP="00803E9B">
      <w:pPr>
        <w:numPr>
          <w:ilvl w:val="1"/>
          <w:numId w:val="17"/>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4C21E3BC" w14:textId="77777777" w:rsidR="00533093" w:rsidRDefault="007471BB" w:rsidP="00803E9B">
      <w:pPr>
        <w:numPr>
          <w:ilvl w:val="1"/>
          <w:numId w:val="17"/>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4B2A8AB3" w14:textId="77777777" w:rsidR="00533093" w:rsidRDefault="007471BB" w:rsidP="00803E9B">
      <w:pPr>
        <w:numPr>
          <w:ilvl w:val="1"/>
          <w:numId w:val="17"/>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3A17C1FB" w14:textId="6A800EB0" w:rsidR="00533093" w:rsidRDefault="007471BB" w:rsidP="00803E9B">
      <w:pPr>
        <w:numPr>
          <w:ilvl w:val="1"/>
          <w:numId w:val="17"/>
        </w:numPr>
        <w:ind w:left="0" w:hanging="2"/>
        <w:jc w:val="both"/>
        <w:rPr>
          <w:sz w:val="23"/>
          <w:szCs w:val="23"/>
        </w:rPr>
      </w:pPr>
      <w:r>
        <w:rPr>
          <w:sz w:val="23"/>
          <w:szCs w:val="23"/>
        </w:rPr>
        <w:t>NOMNIEKS ir atbildīgs par ugunsdrošību Nomas objektā.</w:t>
      </w:r>
    </w:p>
    <w:p w14:paraId="4DC073BE" w14:textId="3BC9995E" w:rsidR="00046CC4" w:rsidRDefault="00046CC4" w:rsidP="00803E9B">
      <w:pPr>
        <w:suppressAutoHyphens w:val="0"/>
        <w:spacing w:line="240" w:lineRule="auto"/>
        <w:ind w:leftChars="0" w:left="0" w:firstLineChars="0" w:firstLine="0"/>
        <w:textDirection w:val="lrTb"/>
        <w:textAlignment w:val="auto"/>
        <w:outlineLvl w:val="9"/>
        <w:rPr>
          <w:sz w:val="23"/>
          <w:szCs w:val="23"/>
        </w:rPr>
      </w:pPr>
    </w:p>
    <w:p w14:paraId="1C92B9FD" w14:textId="77777777" w:rsidR="00533093" w:rsidRDefault="007471BB" w:rsidP="00803E9B">
      <w:pPr>
        <w:numPr>
          <w:ilvl w:val="0"/>
          <w:numId w:val="17"/>
        </w:numPr>
        <w:ind w:left="0" w:hanging="2"/>
        <w:jc w:val="center"/>
        <w:rPr>
          <w:sz w:val="23"/>
          <w:szCs w:val="23"/>
        </w:rPr>
      </w:pPr>
      <w:r>
        <w:rPr>
          <w:b/>
          <w:sz w:val="23"/>
          <w:szCs w:val="23"/>
        </w:rPr>
        <w:t>NEPĀRVARAMA VARA</w:t>
      </w:r>
    </w:p>
    <w:p w14:paraId="43F5D30F" w14:textId="412514B3" w:rsidR="00533093" w:rsidRDefault="007471BB" w:rsidP="00803E9B">
      <w:pPr>
        <w:numPr>
          <w:ilvl w:val="1"/>
          <w:numId w:val="17"/>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w:t>
      </w:r>
      <w:r w:rsidR="000C50E9">
        <w:rPr>
          <w:sz w:val="23"/>
          <w:szCs w:val="23"/>
        </w:rPr>
        <w:t>s</w:t>
      </w:r>
      <w:r>
        <w:rPr>
          <w:sz w:val="23"/>
          <w:szCs w:val="23"/>
        </w:rPr>
        <w:t>grēki, dabas stihijas, karada</w:t>
      </w:r>
      <w:r w:rsidR="000C50E9">
        <w:rPr>
          <w:sz w:val="23"/>
          <w:szCs w:val="23"/>
        </w:rPr>
        <w:t>rb</w:t>
      </w:r>
      <w:r>
        <w:rPr>
          <w:sz w:val="23"/>
          <w:szCs w:val="23"/>
        </w:rPr>
        <w:t>ība, valsts varas un pārvaldes institūciju darbība u.c.</w:t>
      </w:r>
    </w:p>
    <w:p w14:paraId="48AED079" w14:textId="77777777" w:rsidR="00533093" w:rsidRDefault="007471BB" w:rsidP="00803E9B">
      <w:pPr>
        <w:numPr>
          <w:ilvl w:val="1"/>
          <w:numId w:val="17"/>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75808C9E" w14:textId="77777777" w:rsidR="00533093" w:rsidRDefault="007471BB" w:rsidP="00803E9B">
      <w:pPr>
        <w:numPr>
          <w:ilvl w:val="1"/>
          <w:numId w:val="17"/>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5F9F815B" w14:textId="77777777" w:rsidR="00533093" w:rsidRDefault="00533093">
      <w:pPr>
        <w:ind w:left="0" w:hanging="2"/>
        <w:rPr>
          <w:sz w:val="23"/>
          <w:szCs w:val="23"/>
        </w:rPr>
      </w:pPr>
    </w:p>
    <w:p w14:paraId="053278EC" w14:textId="77777777" w:rsidR="00533093" w:rsidRDefault="007471BB" w:rsidP="00803E9B">
      <w:pPr>
        <w:numPr>
          <w:ilvl w:val="0"/>
          <w:numId w:val="17"/>
        </w:numPr>
        <w:ind w:left="0" w:hanging="2"/>
        <w:jc w:val="center"/>
        <w:rPr>
          <w:sz w:val="23"/>
          <w:szCs w:val="23"/>
        </w:rPr>
      </w:pPr>
      <w:r>
        <w:rPr>
          <w:b/>
          <w:sz w:val="23"/>
          <w:szCs w:val="23"/>
        </w:rPr>
        <w:t>CITI NOTEIKUMI</w:t>
      </w:r>
    </w:p>
    <w:p w14:paraId="7C55A8AF" w14:textId="77777777" w:rsidR="00533093" w:rsidRDefault="007471BB">
      <w:pPr>
        <w:numPr>
          <w:ilvl w:val="1"/>
          <w:numId w:val="7"/>
        </w:numPr>
        <w:ind w:left="0" w:hanging="2"/>
        <w:jc w:val="both"/>
        <w:rPr>
          <w:sz w:val="23"/>
          <w:szCs w:val="23"/>
        </w:rPr>
      </w:pPr>
      <w:r>
        <w:rPr>
          <w:sz w:val="23"/>
          <w:szCs w:val="23"/>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7D352F31" w14:textId="77777777" w:rsidR="00533093" w:rsidRDefault="007471BB">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 xml:space="preserve">____, tālrunis ____, elektroniskā pasta adrese </w:t>
      </w:r>
      <w:hyperlink r:id="rId9">
        <w:r>
          <w:rPr>
            <w:b/>
            <w:color w:val="000000"/>
            <w:sz w:val="23"/>
            <w:szCs w:val="23"/>
            <w:u w:val="single"/>
          </w:rPr>
          <w:t>______</w:t>
        </w:r>
      </w:hyperlink>
      <w:r>
        <w:rPr>
          <w:sz w:val="23"/>
          <w:szCs w:val="23"/>
        </w:rPr>
        <w:t>.</w:t>
      </w:r>
    </w:p>
    <w:p w14:paraId="7C60611C" w14:textId="77777777" w:rsidR="00533093" w:rsidRDefault="007471BB">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 tālrunis_____, elektroniskā pasta adrese</w:t>
      </w:r>
      <w:r>
        <w:rPr>
          <w:color w:val="000000"/>
          <w:sz w:val="23"/>
          <w:szCs w:val="23"/>
        </w:rPr>
        <w:t xml:space="preserve"> ______</w:t>
      </w:r>
      <w:r>
        <w:rPr>
          <w:sz w:val="23"/>
          <w:szCs w:val="23"/>
        </w:rPr>
        <w:t>.</w:t>
      </w:r>
    </w:p>
    <w:p w14:paraId="187A682F" w14:textId="77777777" w:rsidR="00533093" w:rsidRDefault="007471BB">
      <w:pPr>
        <w:numPr>
          <w:ilvl w:val="1"/>
          <w:numId w:val="7"/>
        </w:numPr>
        <w:ind w:left="0" w:hanging="2"/>
        <w:jc w:val="both"/>
        <w:rPr>
          <w:sz w:val="23"/>
          <w:szCs w:val="23"/>
        </w:rPr>
      </w:pPr>
      <w:r>
        <w:rPr>
          <w:sz w:val="23"/>
          <w:szCs w:val="23"/>
        </w:rPr>
        <w:lastRenderedPageBreak/>
        <w:t>Par Līguma izpildi atbildīgās personas ir pilnvarotas parakstīt telpu pieņemšanas – nodošanas aktus.</w:t>
      </w:r>
    </w:p>
    <w:p w14:paraId="2AFB940A" w14:textId="77777777" w:rsidR="00533093" w:rsidRDefault="007471BB">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106B099E" w14:textId="77777777" w:rsidR="00533093" w:rsidRDefault="007471BB">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755CBEE6" w14:textId="77777777" w:rsidR="00533093" w:rsidRDefault="007471BB">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021468DB" w14:textId="77777777" w:rsidR="00533093" w:rsidRDefault="007471BB">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6407513A" w14:textId="77777777" w:rsidR="00533093" w:rsidRDefault="007471BB">
      <w:pPr>
        <w:numPr>
          <w:ilvl w:val="1"/>
          <w:numId w:val="7"/>
        </w:numPr>
        <w:tabs>
          <w:tab w:val="left" w:pos="567"/>
        </w:tabs>
        <w:ind w:left="0" w:hanging="2"/>
        <w:jc w:val="both"/>
        <w:rPr>
          <w:sz w:val="23"/>
          <w:szCs w:val="23"/>
        </w:rPr>
      </w:pPr>
      <w:r>
        <w:rPr>
          <w:sz w:val="23"/>
          <w:szCs w:val="23"/>
        </w:rPr>
        <w:t xml:space="preserve">Līgums sastādīts un parakstīts uz 6 (sešām) lapām latviešu valodā 2 (divos) eksemplāros ar vienādu juridisku spēku, no kuriem viens glabājas pie IZNOMĀTĀJA un otrs pie NOMNIEKA. </w:t>
      </w:r>
    </w:p>
    <w:p w14:paraId="07C41CB5" w14:textId="77777777" w:rsidR="00533093" w:rsidRDefault="007471BB">
      <w:pPr>
        <w:numPr>
          <w:ilvl w:val="1"/>
          <w:numId w:val="7"/>
        </w:numPr>
        <w:tabs>
          <w:tab w:val="left" w:pos="567"/>
        </w:tabs>
        <w:ind w:left="0" w:hanging="2"/>
        <w:jc w:val="both"/>
        <w:rPr>
          <w:sz w:val="23"/>
          <w:szCs w:val="23"/>
        </w:rPr>
      </w:pPr>
      <w:r>
        <w:rPr>
          <w:sz w:val="23"/>
          <w:szCs w:val="23"/>
        </w:rPr>
        <w:t>Līgumam ir pievienots 1 (viens) pielikums uz 1 (vienas) lapas, kas ir Līguma būtiska un neatņemama sastāvdaļa - Pielikums Nr.1 „Nomas objekta plāns”.</w:t>
      </w:r>
    </w:p>
    <w:p w14:paraId="098DEED3" w14:textId="77777777" w:rsidR="00533093" w:rsidRDefault="00533093">
      <w:pPr>
        <w:ind w:left="0" w:hanging="2"/>
        <w:rPr>
          <w:sz w:val="23"/>
          <w:szCs w:val="23"/>
        </w:rPr>
      </w:pPr>
    </w:p>
    <w:p w14:paraId="250FC86E" w14:textId="77777777" w:rsidR="00533093" w:rsidRDefault="007471BB">
      <w:pPr>
        <w:numPr>
          <w:ilvl w:val="0"/>
          <w:numId w:val="7"/>
        </w:numPr>
        <w:ind w:left="0" w:hanging="2"/>
        <w:jc w:val="center"/>
        <w:rPr>
          <w:sz w:val="23"/>
          <w:szCs w:val="23"/>
        </w:rPr>
      </w:pPr>
      <w:r>
        <w:rPr>
          <w:b/>
          <w:sz w:val="23"/>
          <w:szCs w:val="23"/>
        </w:rPr>
        <w:t>PUŠU PARAKSTI UN REKVIZĪTI</w:t>
      </w:r>
    </w:p>
    <w:p w14:paraId="6988EB24" w14:textId="4A692C5B" w:rsidR="00533093" w:rsidRDefault="007471BB">
      <w:pPr>
        <w:numPr>
          <w:ilvl w:val="1"/>
          <w:numId w:val="9"/>
        </w:numPr>
        <w:ind w:left="0" w:hanging="2"/>
        <w:jc w:val="both"/>
        <w:rPr>
          <w:sz w:val="23"/>
          <w:szCs w:val="23"/>
        </w:rPr>
      </w:pPr>
      <w:r>
        <w:rPr>
          <w:sz w:val="23"/>
          <w:szCs w:val="23"/>
        </w:rPr>
        <w:t>IZNOMĀTĀJS: Sabiedrība ar ierobežotu atbildību „</w:t>
      </w:r>
      <w:r w:rsidR="00020262" w:rsidRPr="00020262">
        <w:rPr>
          <w:sz w:val="23"/>
          <w:szCs w:val="23"/>
        </w:rPr>
        <w:t>Latvijas Nacionālais sporta centrs</w:t>
      </w:r>
      <w:r>
        <w:rPr>
          <w:sz w:val="23"/>
          <w:szCs w:val="23"/>
        </w:rPr>
        <w:t xml:space="preserve">”, adrese: Augšiela 1, Rīga, LV-1009, tālrunis 67844800, elektroniskā pasta adrese: </w:t>
      </w:r>
      <w:hyperlink r:id="rId10" w:history="1">
        <w:r w:rsidR="009A60B4" w:rsidRPr="00176A4A">
          <w:rPr>
            <w:rStyle w:val="Hyperlink"/>
            <w:sz w:val="23"/>
            <w:szCs w:val="23"/>
          </w:rPr>
          <w:t>info@lnsc.lv</w:t>
        </w:r>
      </w:hyperlink>
      <w:r>
        <w:rPr>
          <w:sz w:val="23"/>
          <w:szCs w:val="23"/>
        </w:rPr>
        <w:t>, reģ. Nr.LV50003140671, konts LV40 UNLA 0050 0092 8700 8, AS “SEB banka”, bankas kods: UNLALV2X.</w:t>
      </w:r>
    </w:p>
    <w:p w14:paraId="44B1B359" w14:textId="77777777" w:rsidR="00533093" w:rsidRDefault="007471BB">
      <w:pPr>
        <w:numPr>
          <w:ilvl w:val="1"/>
          <w:numId w:val="9"/>
        </w:numPr>
        <w:ind w:left="0" w:hanging="2"/>
        <w:jc w:val="both"/>
        <w:rPr>
          <w:sz w:val="23"/>
          <w:szCs w:val="23"/>
        </w:rPr>
      </w:pPr>
      <w:r>
        <w:rPr>
          <w:sz w:val="23"/>
          <w:szCs w:val="23"/>
        </w:rPr>
        <w:t xml:space="preserve">NOMNIEKS:__________, adrese:_______, LV-____, tālrunis ______, elektroniskā pasta adrese: </w:t>
      </w:r>
      <w:r>
        <w:rPr>
          <w:color w:val="000000"/>
        </w:rPr>
        <w:t>_______</w:t>
      </w:r>
      <w:r>
        <w:rPr>
          <w:color w:val="000000"/>
          <w:sz w:val="23"/>
          <w:szCs w:val="23"/>
        </w:rPr>
        <w:t>, re</w:t>
      </w:r>
      <w:r>
        <w:rPr>
          <w:sz w:val="23"/>
          <w:szCs w:val="23"/>
        </w:rPr>
        <w:t>ģ. Nr._________, konts _________, AS ________, bankas kods: __________.</w:t>
      </w:r>
    </w:p>
    <w:p w14:paraId="703A2D0E" w14:textId="77777777" w:rsidR="00533093" w:rsidRDefault="00533093">
      <w:pPr>
        <w:ind w:left="0" w:hanging="2"/>
        <w:jc w:val="both"/>
        <w:rPr>
          <w:sz w:val="23"/>
          <w:szCs w:val="23"/>
        </w:rPr>
      </w:pPr>
    </w:p>
    <w:p w14:paraId="02DF561F" w14:textId="685C783F" w:rsidR="00533093" w:rsidRDefault="004E1DA8">
      <w:pPr>
        <w:tabs>
          <w:tab w:val="left" w:pos="4536"/>
        </w:tabs>
        <w:ind w:left="0" w:hanging="2"/>
        <w:jc w:val="both"/>
        <w:rPr>
          <w:sz w:val="23"/>
          <w:szCs w:val="23"/>
        </w:rPr>
      </w:pPr>
      <w:r>
        <w:rPr>
          <w:sz w:val="23"/>
          <w:szCs w:val="23"/>
        </w:rPr>
        <w:tab/>
        <w:t xml:space="preserve">       </w:t>
      </w:r>
      <w:r w:rsidR="007471BB">
        <w:rPr>
          <w:sz w:val="23"/>
          <w:szCs w:val="23"/>
        </w:rPr>
        <w:t>IZNOMĀTĀJS:</w:t>
      </w:r>
      <w:r w:rsidR="007471BB">
        <w:rPr>
          <w:sz w:val="23"/>
          <w:szCs w:val="23"/>
        </w:rPr>
        <w:tab/>
      </w:r>
      <w:r w:rsidR="007471BB">
        <w:rPr>
          <w:sz w:val="23"/>
          <w:szCs w:val="23"/>
        </w:rPr>
        <w:tab/>
        <w:t>NOMNIEKS:</w:t>
      </w:r>
    </w:p>
    <w:p w14:paraId="4CF78341" w14:textId="77777777" w:rsidR="00533093" w:rsidRDefault="00533093">
      <w:pPr>
        <w:ind w:left="0" w:hanging="2"/>
        <w:jc w:val="both"/>
        <w:rPr>
          <w:sz w:val="23"/>
          <w:szCs w:val="23"/>
        </w:rPr>
      </w:pPr>
    </w:p>
    <w:p w14:paraId="4E7343F5" w14:textId="77777777" w:rsidR="00533093" w:rsidRDefault="007471BB">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3702FBB3" w14:textId="2055D467" w:rsidR="00533093" w:rsidRDefault="007471BB">
      <w:pPr>
        <w:ind w:left="0" w:hanging="2"/>
        <w:jc w:val="both"/>
        <w:rPr>
          <w:sz w:val="23"/>
          <w:szCs w:val="23"/>
        </w:rPr>
      </w:pPr>
      <w:r>
        <w:rPr>
          <w:sz w:val="23"/>
          <w:szCs w:val="23"/>
        </w:rPr>
        <w:t xml:space="preserve">       </w:t>
      </w:r>
      <w:r w:rsidR="00B650BE">
        <w:rPr>
          <w:sz w:val="23"/>
          <w:szCs w:val="23"/>
        </w:rPr>
        <w:t>A</w:t>
      </w:r>
      <w:r>
        <w:rPr>
          <w:sz w:val="23"/>
          <w:szCs w:val="23"/>
        </w:rPr>
        <w:t xml:space="preserve">. </w:t>
      </w:r>
      <w:r w:rsidR="00B650BE">
        <w:rPr>
          <w:sz w:val="23"/>
          <w:szCs w:val="23"/>
        </w:rPr>
        <w:t>Pārups</w:t>
      </w:r>
      <w:r>
        <w:rPr>
          <w:sz w:val="23"/>
          <w:szCs w:val="23"/>
        </w:rPr>
        <w:tab/>
      </w:r>
      <w:r>
        <w:rPr>
          <w:sz w:val="23"/>
          <w:szCs w:val="23"/>
        </w:rPr>
        <w:tab/>
      </w:r>
      <w:r>
        <w:rPr>
          <w:sz w:val="23"/>
          <w:szCs w:val="23"/>
        </w:rPr>
        <w:tab/>
      </w:r>
      <w:r>
        <w:rPr>
          <w:sz w:val="23"/>
          <w:szCs w:val="23"/>
        </w:rPr>
        <w:tab/>
        <w:t xml:space="preserve">            </w:t>
      </w:r>
    </w:p>
    <w:p w14:paraId="00300C6A" w14:textId="20A810A2" w:rsidR="004A6A22" w:rsidRDefault="007471BB">
      <w:pPr>
        <w:ind w:left="0" w:hanging="2"/>
        <w:jc w:val="both"/>
        <w:rPr>
          <w:sz w:val="23"/>
          <w:szCs w:val="23"/>
        </w:rPr>
      </w:pPr>
      <w:r>
        <w:rPr>
          <w:sz w:val="23"/>
          <w:szCs w:val="23"/>
        </w:rPr>
        <w:t xml:space="preserve">       valdes </w:t>
      </w:r>
      <w:r w:rsidR="00B650BE">
        <w:rPr>
          <w:sz w:val="23"/>
          <w:szCs w:val="23"/>
        </w:rPr>
        <w:t>loceklis</w:t>
      </w:r>
      <w:r>
        <w:rPr>
          <w:sz w:val="23"/>
          <w:szCs w:val="23"/>
        </w:rPr>
        <w:tab/>
      </w:r>
      <w:r>
        <w:rPr>
          <w:sz w:val="23"/>
          <w:szCs w:val="23"/>
        </w:rPr>
        <w:tab/>
      </w:r>
    </w:p>
    <w:p w14:paraId="632E1545" w14:textId="330E9807" w:rsidR="004A6A22" w:rsidRDefault="007471BB" w:rsidP="009F60B5">
      <w:pPr>
        <w:ind w:left="0" w:hanging="2"/>
        <w:jc w:val="both"/>
        <w:rPr>
          <w:sz w:val="23"/>
          <w:szCs w:val="23"/>
        </w:rPr>
      </w:pPr>
      <w:r>
        <w:rPr>
          <w:sz w:val="23"/>
          <w:szCs w:val="23"/>
        </w:rPr>
        <w:tab/>
        <w:t xml:space="preserve">                            </w:t>
      </w:r>
      <w:r>
        <w:rPr>
          <w:sz w:val="23"/>
          <w:szCs w:val="23"/>
        </w:rPr>
        <w:tab/>
      </w:r>
      <w:r>
        <w:rPr>
          <w:sz w:val="23"/>
          <w:szCs w:val="23"/>
        </w:rPr>
        <w:tab/>
      </w:r>
      <w:r>
        <w:rPr>
          <w:sz w:val="23"/>
          <w:szCs w:val="23"/>
        </w:rPr>
        <w:tab/>
      </w:r>
      <w:r>
        <w:rPr>
          <w:sz w:val="23"/>
          <w:szCs w:val="23"/>
        </w:rPr>
        <w:tab/>
        <w:t xml:space="preserve">                                 </w:t>
      </w:r>
      <w:r w:rsidR="004A6A22">
        <w:rPr>
          <w:sz w:val="23"/>
          <w:szCs w:val="23"/>
        </w:rPr>
        <w:br w:type="page"/>
      </w:r>
    </w:p>
    <w:p w14:paraId="07913477" w14:textId="77777777" w:rsidR="00533093" w:rsidRDefault="00533093">
      <w:pPr>
        <w:ind w:left="0" w:hanging="2"/>
        <w:jc w:val="both"/>
        <w:rPr>
          <w:sz w:val="23"/>
          <w:szCs w:val="23"/>
        </w:rPr>
      </w:pPr>
    </w:p>
    <w:p w14:paraId="79F2DABE" w14:textId="77777777" w:rsidR="00533093" w:rsidRDefault="007471BB">
      <w:pPr>
        <w:ind w:left="0" w:hanging="2"/>
        <w:jc w:val="right"/>
        <w:rPr>
          <w:sz w:val="23"/>
          <w:szCs w:val="23"/>
        </w:rPr>
      </w:pPr>
      <w:r>
        <w:rPr>
          <w:sz w:val="23"/>
          <w:szCs w:val="23"/>
        </w:rPr>
        <w:t>Nomas līguma Nr.____1.pielikums</w:t>
      </w:r>
    </w:p>
    <w:p w14:paraId="53007321" w14:textId="27F807C0" w:rsidR="00533093" w:rsidRDefault="007471BB">
      <w:pPr>
        <w:ind w:left="0" w:hanging="2"/>
        <w:jc w:val="center"/>
        <w:rPr>
          <w:b/>
          <w:sz w:val="23"/>
          <w:szCs w:val="23"/>
        </w:rPr>
      </w:pPr>
      <w:r>
        <w:rPr>
          <w:b/>
          <w:sz w:val="23"/>
          <w:szCs w:val="23"/>
        </w:rPr>
        <w:t>NOMAS OBJEKTA NOVIETOJUMA PLĀNS</w:t>
      </w:r>
    </w:p>
    <w:p w14:paraId="714E0B44" w14:textId="44BDF2CA" w:rsidR="004C16C3" w:rsidRDefault="004C16C3">
      <w:pPr>
        <w:ind w:left="0" w:hanging="2"/>
        <w:jc w:val="center"/>
        <w:rPr>
          <w:b/>
          <w:sz w:val="23"/>
          <w:szCs w:val="23"/>
        </w:rPr>
      </w:pPr>
      <w:r>
        <w:rPr>
          <w:sz w:val="23"/>
          <w:szCs w:val="23"/>
        </w:rPr>
        <w:t xml:space="preserve">Telpu </w:t>
      </w:r>
      <w:r w:rsidRPr="008A64DC">
        <w:rPr>
          <w:sz w:val="23"/>
          <w:szCs w:val="23"/>
        </w:rPr>
        <w:t xml:space="preserve">Nr.1, 2, 3, 5, 6, 7 ar kopējo platību 100,4 m2 platībā, kas atrodas ēkas 1. stāvā, palīgtelpa Nr.2 un 9 ar kopējo platību </w:t>
      </w:r>
      <w:r>
        <w:rPr>
          <w:sz w:val="23"/>
          <w:szCs w:val="23"/>
        </w:rPr>
        <w:t>9.5</w:t>
      </w:r>
      <w:r w:rsidRPr="008A64DC">
        <w:rPr>
          <w:sz w:val="23"/>
          <w:szCs w:val="23"/>
        </w:rPr>
        <w:t xml:space="preserve"> m2, kas daļēji ēkas 2. stāvā</w:t>
      </w:r>
      <w:r w:rsidR="002305BC">
        <w:rPr>
          <w:sz w:val="23"/>
          <w:szCs w:val="23"/>
        </w:rPr>
        <w:t xml:space="preserve">, </w:t>
      </w:r>
      <w:r w:rsidR="002305BC" w:rsidRPr="00F31121">
        <w:rPr>
          <w:sz w:val="23"/>
          <w:szCs w:val="23"/>
        </w:rPr>
        <w:t xml:space="preserve">nojume </w:t>
      </w:r>
      <w:r w:rsidR="002305BC">
        <w:rPr>
          <w:sz w:val="23"/>
          <w:szCs w:val="23"/>
        </w:rPr>
        <w:t>9</w:t>
      </w:r>
      <w:r w:rsidR="002305BC" w:rsidRPr="00F31121">
        <w:rPr>
          <w:sz w:val="23"/>
          <w:szCs w:val="23"/>
        </w:rPr>
        <w:t xml:space="preserve"> m2 </w:t>
      </w:r>
      <w:r w:rsidR="002305BC">
        <w:rPr>
          <w:sz w:val="23"/>
          <w:szCs w:val="23"/>
        </w:rPr>
        <w:t xml:space="preserve">un </w:t>
      </w:r>
      <w:r w:rsidR="002305BC" w:rsidRPr="00F31121">
        <w:rPr>
          <w:sz w:val="23"/>
          <w:szCs w:val="23"/>
        </w:rPr>
        <w:t xml:space="preserve">pie ēkas pieguļošā teritorija </w:t>
      </w:r>
      <w:r w:rsidR="002305BC">
        <w:rPr>
          <w:sz w:val="23"/>
          <w:szCs w:val="23"/>
        </w:rPr>
        <w:t>3m2</w:t>
      </w:r>
    </w:p>
    <w:p w14:paraId="042E2D67" w14:textId="31A66D63" w:rsidR="009F60B5" w:rsidRDefault="003821ED" w:rsidP="003821ED">
      <w:pPr>
        <w:tabs>
          <w:tab w:val="left" w:pos="8490"/>
        </w:tabs>
        <w:ind w:leftChars="0" w:left="0" w:firstLineChars="0" w:firstLine="0"/>
        <w:rPr>
          <w:noProof/>
        </w:rPr>
      </w:pPr>
      <w:r>
        <w:rPr>
          <w:noProof/>
        </w:rPr>
        <mc:AlternateContent>
          <mc:Choice Requires="wps">
            <w:drawing>
              <wp:anchor distT="0" distB="0" distL="114300" distR="114300" simplePos="0" relativeHeight="251675648" behindDoc="0" locked="0" layoutInCell="1" allowOverlap="1" wp14:anchorId="372D18DF" wp14:editId="638DA9B7">
                <wp:simplePos x="0" y="0"/>
                <wp:positionH relativeFrom="column">
                  <wp:posOffset>4370705</wp:posOffset>
                </wp:positionH>
                <wp:positionV relativeFrom="paragraph">
                  <wp:posOffset>2928620</wp:posOffset>
                </wp:positionV>
                <wp:extent cx="0" cy="914400"/>
                <wp:effectExtent l="57150" t="19050" r="76200" b="95250"/>
                <wp:wrapNone/>
                <wp:docPr id="24" name="Straight Connector 1"/>
                <wp:cNvGraphicFramePr/>
                <a:graphic xmlns:a="http://schemas.openxmlformats.org/drawingml/2006/main">
                  <a:graphicData uri="http://schemas.microsoft.com/office/word/2010/wordprocessingShape">
                    <wps:wsp>
                      <wps:cNvCnPr/>
                      <wps:spPr>
                        <a:xfrm flipH="1">
                          <a:off x="0" y="0"/>
                          <a:ext cx="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0E3D4C6" id="Straight Connector 2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5pt,230.6pt" to="344.15pt,3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77696" behindDoc="0" locked="0" layoutInCell="1" allowOverlap="1" wp14:anchorId="1A4E10FF" wp14:editId="4CF92E78">
                <wp:simplePos x="0" y="0"/>
                <wp:positionH relativeFrom="column">
                  <wp:posOffset>5276215</wp:posOffset>
                </wp:positionH>
                <wp:positionV relativeFrom="paragraph">
                  <wp:posOffset>2928620</wp:posOffset>
                </wp:positionV>
                <wp:extent cx="0" cy="895350"/>
                <wp:effectExtent l="57150" t="19050" r="76200" b="95250"/>
                <wp:wrapNone/>
                <wp:docPr id="26" name="Straight Connector 2"/>
                <wp:cNvGraphicFramePr/>
                <a:graphic xmlns:a="http://schemas.openxmlformats.org/drawingml/2006/main">
                  <a:graphicData uri="http://schemas.microsoft.com/office/word/2010/wordprocessingShape">
                    <wps:wsp>
                      <wps:cNvCnPr/>
                      <wps:spPr>
                        <a:xfrm>
                          <a:off x="0" y="0"/>
                          <a:ext cx="0" cy="8953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25DC5EE"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45pt,230.6pt" to="415.45pt,3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78720" behindDoc="0" locked="0" layoutInCell="1" allowOverlap="1" wp14:anchorId="1A11BD69" wp14:editId="2506A78C">
                <wp:simplePos x="0" y="0"/>
                <wp:positionH relativeFrom="column">
                  <wp:posOffset>4399915</wp:posOffset>
                </wp:positionH>
                <wp:positionV relativeFrom="paragraph">
                  <wp:posOffset>3833495</wp:posOffset>
                </wp:positionV>
                <wp:extent cx="895350" cy="9525"/>
                <wp:effectExtent l="38100" t="38100" r="76200" b="85725"/>
                <wp:wrapNone/>
                <wp:docPr id="27" name="Straight Connector 3"/>
                <wp:cNvGraphicFramePr/>
                <a:graphic xmlns:a="http://schemas.openxmlformats.org/drawingml/2006/main">
                  <a:graphicData uri="http://schemas.microsoft.com/office/word/2010/wordprocessingShape">
                    <wps:wsp>
                      <wps:cNvCnPr/>
                      <wps:spPr>
                        <a:xfrm>
                          <a:off x="0" y="0"/>
                          <a:ext cx="8953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1C77EDC3" id="Straight Connector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6.45pt,301.85pt" to="416.95pt,3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76672" behindDoc="0" locked="0" layoutInCell="1" allowOverlap="1" wp14:anchorId="462FE22F" wp14:editId="10AA2C83">
                <wp:simplePos x="0" y="0"/>
                <wp:positionH relativeFrom="column">
                  <wp:posOffset>4371340</wp:posOffset>
                </wp:positionH>
                <wp:positionV relativeFrom="paragraph">
                  <wp:posOffset>2928620</wp:posOffset>
                </wp:positionV>
                <wp:extent cx="895350" cy="9525"/>
                <wp:effectExtent l="38100" t="38100" r="76200" b="85725"/>
                <wp:wrapNone/>
                <wp:docPr id="25" name="Straight Connector 4"/>
                <wp:cNvGraphicFramePr/>
                <a:graphic xmlns:a="http://schemas.openxmlformats.org/drawingml/2006/main">
                  <a:graphicData uri="http://schemas.microsoft.com/office/word/2010/wordprocessingShape">
                    <wps:wsp>
                      <wps:cNvCnPr/>
                      <wps:spPr>
                        <a:xfrm>
                          <a:off x="0" y="0"/>
                          <a:ext cx="8953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199FEE9A" id="Straight Connector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4.2pt,230.6pt" to="414.7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" strokecolor="#4f81bd [3204]" strokeweight="2pt">
                <v:shadow on="t" color="black" opacity="24903f" origin=",.5" offset="0,.55556mm"/>
              </v:line>
            </w:pict>
          </mc:Fallback>
        </mc:AlternateContent>
      </w:r>
      <w:r>
        <w:rPr>
          <w:noProof/>
        </w:rPr>
        <w:drawing>
          <wp:anchor distT="0" distB="0" distL="114300" distR="114300" simplePos="0" relativeHeight="251674624" behindDoc="0" locked="0" layoutInCell="1" allowOverlap="1" wp14:anchorId="54E0778A" wp14:editId="13C95C0B">
            <wp:simplePos x="0" y="0"/>
            <wp:positionH relativeFrom="column">
              <wp:posOffset>3929380</wp:posOffset>
            </wp:positionH>
            <wp:positionV relativeFrom="paragraph">
              <wp:posOffset>2499995</wp:posOffset>
            </wp:positionV>
            <wp:extent cx="1651013" cy="1533525"/>
            <wp:effectExtent l="0" t="0" r="6350" b="0"/>
            <wp:wrapNone/>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1013" cy="1533525"/>
                    </a:xfrm>
                    <a:prstGeom prst="rect">
                      <a:avLst/>
                    </a:prstGeom>
                  </pic:spPr>
                </pic:pic>
              </a:graphicData>
            </a:graphic>
            <wp14:sizeRelH relativeFrom="margin">
              <wp14:pctWidth>0</wp14:pctWidth>
            </wp14:sizeRelH>
            <wp14:sizeRelV relativeFrom="margin">
              <wp14:pctHeight>0</wp14:pctHeight>
            </wp14:sizeRelV>
          </wp:anchor>
        </w:drawing>
      </w:r>
      <w:r w:rsidR="00032721">
        <w:rPr>
          <w:noProof/>
        </w:rPr>
        <mc:AlternateContent>
          <mc:Choice Requires="wps">
            <w:drawing>
              <wp:anchor distT="0" distB="0" distL="114300" distR="114300" simplePos="0" relativeHeight="251669504" behindDoc="0" locked="0" layoutInCell="1" allowOverlap="1" wp14:anchorId="2F796EA3" wp14:editId="14D30B3D">
                <wp:simplePos x="0" y="0"/>
                <wp:positionH relativeFrom="column">
                  <wp:posOffset>427990</wp:posOffset>
                </wp:positionH>
                <wp:positionV relativeFrom="paragraph">
                  <wp:posOffset>7929245</wp:posOffset>
                </wp:positionV>
                <wp:extent cx="0" cy="276225"/>
                <wp:effectExtent l="57150" t="19050" r="76200" b="85725"/>
                <wp:wrapNone/>
                <wp:docPr id="19" name="Straight Connector 6"/>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4BCF0066" id="Straight Connector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7pt,624.35pt" to="33.7pt,6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" strokecolor="#4f81bd [3204]" strokeweight="2pt">
                <v:shadow on="t" color="black" opacity="24903f" origin=",.5" offset="0,.55556mm"/>
              </v:line>
            </w:pict>
          </mc:Fallback>
        </mc:AlternateContent>
      </w:r>
      <w:r w:rsidR="00032721">
        <w:rPr>
          <w:noProof/>
        </w:rPr>
        <mc:AlternateContent>
          <mc:Choice Requires="wps">
            <w:drawing>
              <wp:anchor distT="0" distB="0" distL="114300" distR="114300" simplePos="0" relativeHeight="251671552" behindDoc="0" locked="0" layoutInCell="1" allowOverlap="1" wp14:anchorId="252E9301" wp14:editId="03A9F826">
                <wp:simplePos x="0" y="0"/>
                <wp:positionH relativeFrom="column">
                  <wp:posOffset>447040</wp:posOffset>
                </wp:positionH>
                <wp:positionV relativeFrom="paragraph">
                  <wp:posOffset>8157845</wp:posOffset>
                </wp:positionV>
                <wp:extent cx="1114425" cy="9525"/>
                <wp:effectExtent l="38100" t="38100" r="66675" b="85725"/>
                <wp:wrapNone/>
                <wp:docPr id="21" name="Straight Connector 7"/>
                <wp:cNvGraphicFramePr/>
                <a:graphic xmlns:a="http://schemas.openxmlformats.org/drawingml/2006/main">
                  <a:graphicData uri="http://schemas.microsoft.com/office/word/2010/wordprocessingShape">
                    <wps:wsp>
                      <wps:cNvCnPr/>
                      <wps:spPr>
                        <a:xfrm flipV="1">
                          <a:off x="0" y="0"/>
                          <a:ext cx="11144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67F5584" id="Straight Connector 2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642.35pt" to="122.95pt,6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" strokecolor="#4f81bd [3204]" strokeweight="2pt">
                <v:shadow on="t" color="black" opacity="24903f" origin=",.5" offset="0,.55556mm"/>
              </v:line>
            </w:pict>
          </mc:Fallback>
        </mc:AlternateContent>
      </w:r>
      <w:r w:rsidR="00032721">
        <w:rPr>
          <w:noProof/>
        </w:rPr>
        <mc:AlternateContent>
          <mc:Choice Requires="wps">
            <w:drawing>
              <wp:anchor distT="0" distB="0" distL="114300" distR="114300" simplePos="0" relativeHeight="251670528" behindDoc="0" locked="0" layoutInCell="1" allowOverlap="1" wp14:anchorId="2375324A" wp14:editId="72E788A9">
                <wp:simplePos x="0" y="0"/>
                <wp:positionH relativeFrom="column">
                  <wp:posOffset>408939</wp:posOffset>
                </wp:positionH>
                <wp:positionV relativeFrom="paragraph">
                  <wp:posOffset>7948295</wp:posOffset>
                </wp:positionV>
                <wp:extent cx="1152525" cy="0"/>
                <wp:effectExtent l="57150" t="38100" r="66675" b="95250"/>
                <wp:wrapNone/>
                <wp:docPr id="20" name="Straight Connector 8"/>
                <wp:cNvGraphicFramePr/>
                <a:graphic xmlns:a="http://schemas.openxmlformats.org/drawingml/2006/main">
                  <a:graphicData uri="http://schemas.microsoft.com/office/word/2010/wordprocessingShape">
                    <wps:wsp>
                      <wps:cNvCnPr/>
                      <wps:spPr>
                        <a:xfrm flipH="1">
                          <a:off x="0" y="0"/>
                          <a:ext cx="11525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301CE53" id="Straight Connector 2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625.85pt" to="122.95pt,6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" strokecolor="#4f81bd [3204]" strokeweight="2pt">
                <v:shadow on="t" color="black" opacity="24903f" origin=",.5" offset="0,.55556mm"/>
              </v:line>
            </w:pict>
          </mc:Fallback>
        </mc:AlternateContent>
      </w:r>
      <w:r w:rsidR="00032721">
        <w:rPr>
          <w:noProof/>
        </w:rPr>
        <mc:AlternateContent>
          <mc:Choice Requires="wps">
            <w:drawing>
              <wp:anchor distT="0" distB="0" distL="114300" distR="114300" simplePos="0" relativeHeight="251672576" behindDoc="0" locked="0" layoutInCell="1" allowOverlap="1" wp14:anchorId="55BCC975" wp14:editId="3081E033">
                <wp:simplePos x="0" y="0"/>
                <wp:positionH relativeFrom="column">
                  <wp:posOffset>1542415</wp:posOffset>
                </wp:positionH>
                <wp:positionV relativeFrom="paragraph">
                  <wp:posOffset>7938770</wp:posOffset>
                </wp:positionV>
                <wp:extent cx="0" cy="200025"/>
                <wp:effectExtent l="57150" t="19050" r="76200" b="85725"/>
                <wp:wrapNone/>
                <wp:docPr id="22" name="Straight Connector 9"/>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78405ED7" id="Straight Connector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1.45pt,625.1pt" to="121.45pt,6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" strokecolor="#4f81bd [3204]" strokeweight="2pt">
                <v:shadow on="t" color="black" opacity="24903f" origin=",.5" offset="0,.55556mm"/>
              </v:line>
            </w:pict>
          </mc:Fallback>
        </mc:AlternateContent>
      </w:r>
      <w:r w:rsidR="00032721">
        <w:rPr>
          <w:noProof/>
        </w:rPr>
        <mc:AlternateContent>
          <mc:Choice Requires="wps">
            <w:drawing>
              <wp:anchor distT="0" distB="0" distL="114300" distR="114300" simplePos="0" relativeHeight="251668480" behindDoc="0" locked="0" layoutInCell="1" allowOverlap="1" wp14:anchorId="5D22321F" wp14:editId="57B7BBED">
                <wp:simplePos x="0" y="0"/>
                <wp:positionH relativeFrom="column">
                  <wp:posOffset>132715</wp:posOffset>
                </wp:positionH>
                <wp:positionV relativeFrom="paragraph">
                  <wp:posOffset>2042794</wp:posOffset>
                </wp:positionV>
                <wp:extent cx="9525" cy="4657725"/>
                <wp:effectExtent l="57150" t="38100" r="66675" b="85725"/>
                <wp:wrapNone/>
                <wp:docPr id="18" name="Straight Connector 10"/>
                <wp:cNvGraphicFramePr/>
                <a:graphic xmlns:a="http://schemas.openxmlformats.org/drawingml/2006/main">
                  <a:graphicData uri="http://schemas.microsoft.com/office/word/2010/wordprocessingShape">
                    <wps:wsp>
                      <wps:cNvCnPr/>
                      <wps:spPr>
                        <a:xfrm flipV="1">
                          <a:off x="0" y="0"/>
                          <a:ext cx="9525" cy="46577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2DD493D" id="Straight Connector 1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160.85pt" to="11.2pt,5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" strokecolor="#4f81bd [3204]" strokeweight="2pt">
                <v:shadow on="t" color="black" opacity="24903f" origin=",.5" offset="0,.55556mm"/>
              </v:line>
            </w:pict>
          </mc:Fallback>
        </mc:AlternateContent>
      </w:r>
      <w:r w:rsidR="00032721">
        <w:rPr>
          <w:noProof/>
        </w:rPr>
        <mc:AlternateContent>
          <mc:Choice Requires="wps">
            <w:drawing>
              <wp:anchor distT="0" distB="0" distL="114300" distR="114300" simplePos="0" relativeHeight="251667456" behindDoc="0" locked="0" layoutInCell="1" allowOverlap="1" wp14:anchorId="205FFF47" wp14:editId="67357DC4">
                <wp:simplePos x="0" y="0"/>
                <wp:positionH relativeFrom="column">
                  <wp:posOffset>113665</wp:posOffset>
                </wp:positionH>
                <wp:positionV relativeFrom="paragraph">
                  <wp:posOffset>6681470</wp:posOffset>
                </wp:positionV>
                <wp:extent cx="762000" cy="0"/>
                <wp:effectExtent l="38100" t="38100" r="76200" b="95250"/>
                <wp:wrapNone/>
                <wp:docPr id="17" name="Straight Connector 1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16B8B7E4"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95pt,526.1pt" to="68.95pt,5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" strokecolor="#4f81bd [3204]" strokeweight="2pt">
                <v:shadow on="t" color="black" opacity="24903f" origin=",.5" offset="0,.55556mm"/>
              </v:line>
            </w:pict>
          </mc:Fallback>
        </mc:AlternateContent>
      </w:r>
      <w:r w:rsidR="00032721">
        <w:rPr>
          <w:noProof/>
        </w:rPr>
        <mc:AlternateContent>
          <mc:Choice Requires="wps">
            <w:drawing>
              <wp:anchor distT="0" distB="0" distL="114300" distR="114300" simplePos="0" relativeHeight="251665408" behindDoc="0" locked="0" layoutInCell="1" allowOverlap="1" wp14:anchorId="3DFC59DD" wp14:editId="64602126">
                <wp:simplePos x="0" y="0"/>
                <wp:positionH relativeFrom="column">
                  <wp:posOffset>837565</wp:posOffset>
                </wp:positionH>
                <wp:positionV relativeFrom="paragraph">
                  <wp:posOffset>5843269</wp:posOffset>
                </wp:positionV>
                <wp:extent cx="1085850" cy="19050"/>
                <wp:effectExtent l="57150" t="38100" r="57150" b="95250"/>
                <wp:wrapNone/>
                <wp:docPr id="15" name="Straight Connector 12"/>
                <wp:cNvGraphicFramePr/>
                <a:graphic xmlns:a="http://schemas.openxmlformats.org/drawingml/2006/main">
                  <a:graphicData uri="http://schemas.microsoft.com/office/word/2010/wordprocessingShape">
                    <wps:wsp>
                      <wps:cNvCnPr/>
                      <wps:spPr>
                        <a:xfrm flipH="1" flipV="1">
                          <a:off x="0" y="0"/>
                          <a:ext cx="10858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9DB6209" id="Straight Connector 1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5pt,460.1pt" to="151.45pt,4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" strokecolor="#4f81bd [3204]" strokeweight="2pt">
                <v:shadow on="t" color="black" opacity="24903f" origin=",.5" offset="0,.55556mm"/>
              </v:line>
            </w:pict>
          </mc:Fallback>
        </mc:AlternateContent>
      </w:r>
      <w:r w:rsidR="00032721">
        <w:rPr>
          <w:noProof/>
        </w:rPr>
        <mc:AlternateContent>
          <mc:Choice Requires="wps">
            <w:drawing>
              <wp:anchor distT="0" distB="0" distL="114300" distR="114300" simplePos="0" relativeHeight="251666432" behindDoc="0" locked="0" layoutInCell="1" allowOverlap="1" wp14:anchorId="05BFCF30" wp14:editId="0324B89C">
                <wp:simplePos x="0" y="0"/>
                <wp:positionH relativeFrom="column">
                  <wp:posOffset>847090</wp:posOffset>
                </wp:positionH>
                <wp:positionV relativeFrom="paragraph">
                  <wp:posOffset>5871845</wp:posOffset>
                </wp:positionV>
                <wp:extent cx="0" cy="857250"/>
                <wp:effectExtent l="57150" t="19050" r="76200" b="95250"/>
                <wp:wrapNone/>
                <wp:docPr id="16" name="Straight Connector 13"/>
                <wp:cNvGraphicFramePr/>
                <a:graphic xmlns:a="http://schemas.openxmlformats.org/drawingml/2006/main">
                  <a:graphicData uri="http://schemas.microsoft.com/office/word/2010/wordprocessingShape">
                    <wps:wsp>
                      <wps:cNvCnPr/>
                      <wps:spPr>
                        <a:xfrm flipH="1">
                          <a:off x="0" y="0"/>
                          <a:ext cx="0" cy="8572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6D20C98" id="Straight Connector 1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462.35pt" to="66.7pt,5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" strokecolor="#4f81bd [3204]" strokeweight="2pt">
                <v:shadow on="t" color="black" opacity="24903f" origin=",.5" offset="0,.55556mm"/>
              </v:line>
            </w:pict>
          </mc:Fallback>
        </mc:AlternateContent>
      </w:r>
      <w:r w:rsidR="00032721">
        <w:rPr>
          <w:noProof/>
        </w:rPr>
        <mc:AlternateContent>
          <mc:Choice Requires="wps">
            <w:drawing>
              <wp:anchor distT="0" distB="0" distL="114300" distR="114300" simplePos="0" relativeHeight="251664384" behindDoc="0" locked="0" layoutInCell="1" allowOverlap="1" wp14:anchorId="65B3F4B4" wp14:editId="5B2517A4">
                <wp:simplePos x="0" y="0"/>
                <wp:positionH relativeFrom="column">
                  <wp:posOffset>1894840</wp:posOffset>
                </wp:positionH>
                <wp:positionV relativeFrom="paragraph">
                  <wp:posOffset>3804919</wp:posOffset>
                </wp:positionV>
                <wp:extent cx="38100" cy="2028825"/>
                <wp:effectExtent l="57150" t="19050" r="76200" b="85725"/>
                <wp:wrapNone/>
                <wp:docPr id="14" name="Straight Connector 14"/>
                <wp:cNvGraphicFramePr/>
                <a:graphic xmlns:a="http://schemas.openxmlformats.org/drawingml/2006/main">
                  <a:graphicData uri="http://schemas.microsoft.com/office/word/2010/wordprocessingShape">
                    <wps:wsp>
                      <wps:cNvCnPr/>
                      <wps:spPr>
                        <a:xfrm flipH="1">
                          <a:off x="0" y="0"/>
                          <a:ext cx="38100" cy="20288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01433EF2" id="Straight Connector 14"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49.2pt,299.6pt" to="152.2pt,4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" strokecolor="#4f81bd [3204]" strokeweight="2pt">
                <v:shadow on="t" color="black" opacity="24903f" origin=",.5" offset="0,.55556mm"/>
              </v:line>
            </w:pict>
          </mc:Fallback>
        </mc:AlternateContent>
      </w:r>
      <w:r w:rsidR="00032721">
        <w:rPr>
          <w:noProof/>
        </w:rPr>
        <mc:AlternateContent>
          <mc:Choice Requires="wps">
            <w:drawing>
              <wp:anchor distT="0" distB="0" distL="114300" distR="114300" simplePos="0" relativeHeight="251663360" behindDoc="0" locked="0" layoutInCell="1" allowOverlap="1" wp14:anchorId="2388C949" wp14:editId="1007935B">
                <wp:simplePos x="0" y="0"/>
                <wp:positionH relativeFrom="column">
                  <wp:posOffset>1923414</wp:posOffset>
                </wp:positionH>
                <wp:positionV relativeFrom="paragraph">
                  <wp:posOffset>3814445</wp:posOffset>
                </wp:positionV>
                <wp:extent cx="1628775" cy="0"/>
                <wp:effectExtent l="57150" t="38100" r="66675" b="95250"/>
                <wp:wrapNone/>
                <wp:docPr id="13" name="Straight Connector 15"/>
                <wp:cNvGraphicFramePr/>
                <a:graphic xmlns:a="http://schemas.openxmlformats.org/drawingml/2006/main">
                  <a:graphicData uri="http://schemas.microsoft.com/office/word/2010/wordprocessingShape">
                    <wps:wsp>
                      <wps:cNvCnPr/>
                      <wps:spPr>
                        <a:xfrm flipH="1">
                          <a:off x="0" y="0"/>
                          <a:ext cx="1628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1DF5BFFF" id="Straight Connector 13"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45pt,300.35pt" to="279.7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" strokecolor="#4f81bd [3204]" strokeweight="2pt">
                <v:shadow on="t" color="black" opacity="24903f" origin=",.5" offset="0,.55556mm"/>
              </v:line>
            </w:pict>
          </mc:Fallback>
        </mc:AlternateContent>
      </w:r>
      <w:r w:rsidR="00032721">
        <w:rPr>
          <w:noProof/>
        </w:rPr>
        <mc:AlternateContent>
          <mc:Choice Requires="wps">
            <w:drawing>
              <wp:anchor distT="0" distB="0" distL="114300" distR="114300" simplePos="0" relativeHeight="251659264" behindDoc="0" locked="0" layoutInCell="1" allowOverlap="1" wp14:anchorId="78DF9062" wp14:editId="30C60BA6">
                <wp:simplePos x="0" y="0"/>
                <wp:positionH relativeFrom="column">
                  <wp:posOffset>180340</wp:posOffset>
                </wp:positionH>
                <wp:positionV relativeFrom="paragraph">
                  <wp:posOffset>2042795</wp:posOffset>
                </wp:positionV>
                <wp:extent cx="1695450" cy="9525"/>
                <wp:effectExtent l="38100" t="38100" r="76200" b="85725"/>
                <wp:wrapNone/>
                <wp:docPr id="5" name="Straight Connector 16"/>
                <wp:cNvGraphicFramePr/>
                <a:graphic xmlns:a="http://schemas.openxmlformats.org/drawingml/2006/main">
                  <a:graphicData uri="http://schemas.microsoft.com/office/word/2010/wordprocessingShape">
                    <wps:wsp>
                      <wps:cNvCnPr/>
                      <wps:spPr>
                        <a:xfrm>
                          <a:off x="0" y="0"/>
                          <a:ext cx="16954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C5D03D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160.85pt" to="147.7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" strokecolor="#4f81bd [3204]" strokeweight="2pt">
                <v:shadow on="t" color="black" opacity="24903f" origin=",.5" offset="0,.55556mm"/>
              </v:line>
            </w:pict>
          </mc:Fallback>
        </mc:AlternateContent>
      </w:r>
      <w:r w:rsidR="00032721">
        <w:rPr>
          <w:noProof/>
        </w:rPr>
        <mc:AlternateContent>
          <mc:Choice Requires="wps">
            <w:drawing>
              <wp:anchor distT="0" distB="0" distL="114300" distR="114300" simplePos="0" relativeHeight="251660288" behindDoc="0" locked="0" layoutInCell="1" allowOverlap="1" wp14:anchorId="07C2C832" wp14:editId="15B65DBD">
                <wp:simplePos x="0" y="0"/>
                <wp:positionH relativeFrom="column">
                  <wp:posOffset>1894839</wp:posOffset>
                </wp:positionH>
                <wp:positionV relativeFrom="paragraph">
                  <wp:posOffset>2061846</wp:posOffset>
                </wp:positionV>
                <wp:extent cx="9525" cy="361950"/>
                <wp:effectExtent l="57150" t="19050" r="66675" b="95250"/>
                <wp:wrapNone/>
                <wp:docPr id="10" name="Straight Connector 17"/>
                <wp:cNvGraphicFramePr/>
                <a:graphic xmlns:a="http://schemas.openxmlformats.org/drawingml/2006/main">
                  <a:graphicData uri="http://schemas.microsoft.com/office/word/2010/wordprocessingShape">
                    <wps:wsp>
                      <wps:cNvCnPr/>
                      <wps:spPr>
                        <a:xfrm>
                          <a:off x="0" y="0"/>
                          <a:ext cx="9525" cy="3619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1DBF42AF" id="Straight Connector 10"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2pt,162.35pt" to="149.95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" strokecolor="#4f81bd [3204]" strokeweight="2pt">
                <v:shadow on="t" color="black" opacity="24903f" origin=",.5" offset="0,.55556mm"/>
              </v:line>
            </w:pict>
          </mc:Fallback>
        </mc:AlternateContent>
      </w:r>
      <w:r w:rsidR="00032721">
        <w:rPr>
          <w:noProof/>
        </w:rPr>
        <mc:AlternateContent>
          <mc:Choice Requires="wps">
            <w:drawing>
              <wp:anchor distT="0" distB="0" distL="114300" distR="114300" simplePos="0" relativeHeight="251662336" behindDoc="0" locked="0" layoutInCell="1" allowOverlap="1" wp14:anchorId="379713B7" wp14:editId="5A4AC18F">
                <wp:simplePos x="0" y="0"/>
                <wp:positionH relativeFrom="column">
                  <wp:posOffset>3533140</wp:posOffset>
                </wp:positionH>
                <wp:positionV relativeFrom="paragraph">
                  <wp:posOffset>2461895</wp:posOffset>
                </wp:positionV>
                <wp:extent cx="9525" cy="1333500"/>
                <wp:effectExtent l="57150" t="19050" r="66675" b="95250"/>
                <wp:wrapNone/>
                <wp:docPr id="12" name="Straight Connector 18"/>
                <wp:cNvGraphicFramePr/>
                <a:graphic xmlns:a="http://schemas.openxmlformats.org/drawingml/2006/main">
                  <a:graphicData uri="http://schemas.microsoft.com/office/word/2010/wordprocessingShape">
                    <wps:wsp>
                      <wps:cNvCnPr/>
                      <wps:spPr>
                        <a:xfrm flipH="1">
                          <a:off x="0" y="0"/>
                          <a:ext cx="9525" cy="1333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654F9A82" id="Straight Connector 1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78.2pt,193.85pt" to="278.95pt,2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" strokecolor="#4f81bd [3204]" strokeweight="2pt">
                <v:shadow on="t" color="black" opacity="24903f" origin=",.5" offset="0,.55556mm"/>
              </v:line>
            </w:pict>
          </mc:Fallback>
        </mc:AlternateContent>
      </w:r>
      <w:r w:rsidR="00032721">
        <w:rPr>
          <w:noProof/>
        </w:rPr>
        <mc:AlternateContent>
          <mc:Choice Requires="wps">
            <w:drawing>
              <wp:anchor distT="0" distB="0" distL="114300" distR="114300" simplePos="0" relativeHeight="251661312" behindDoc="0" locked="0" layoutInCell="1" allowOverlap="1" wp14:anchorId="49A225B6" wp14:editId="1C1C2229">
                <wp:simplePos x="0" y="0"/>
                <wp:positionH relativeFrom="column">
                  <wp:posOffset>1894840</wp:posOffset>
                </wp:positionH>
                <wp:positionV relativeFrom="paragraph">
                  <wp:posOffset>2414270</wp:posOffset>
                </wp:positionV>
                <wp:extent cx="1638300" cy="9525"/>
                <wp:effectExtent l="57150" t="38100" r="57150" b="85725"/>
                <wp:wrapNone/>
                <wp:docPr id="11" name="Straight Connector 19"/>
                <wp:cNvGraphicFramePr/>
                <a:graphic xmlns:a="http://schemas.openxmlformats.org/drawingml/2006/main">
                  <a:graphicData uri="http://schemas.microsoft.com/office/word/2010/wordprocessingShape">
                    <wps:wsp>
                      <wps:cNvCnPr/>
                      <wps:spPr>
                        <a:xfrm flipH="1" flipV="1">
                          <a:off x="0" y="0"/>
                          <a:ext cx="16383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15B0CD21" id="Straight Connector 11"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149.2pt,190.1pt" to="278.2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" strokecolor="#4f81bd [3204]" strokeweight="2pt">
                <v:shadow on="t" color="black" opacity="24903f" origin=",.5" offset="0,.55556mm"/>
              </v:line>
            </w:pict>
          </mc:Fallback>
        </mc:AlternateContent>
      </w:r>
      <w:r w:rsidR="009F60B5" w:rsidRPr="009F60B5">
        <w:rPr>
          <w:noProof/>
        </w:rPr>
        <w:t xml:space="preserve"> </w:t>
      </w:r>
      <w:r w:rsidR="003C2D9B">
        <w:rPr>
          <w:noProof/>
        </w:rPr>
        <w:drawing>
          <wp:inline distT="0" distB="0" distL="0" distR="0" wp14:anchorId="1EB6DCE5" wp14:editId="2D9DC96B">
            <wp:extent cx="4474215" cy="8373110"/>
            <wp:effectExtent l="0" t="0" r="2540" b="889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9688" cy="8383352"/>
                    </a:xfrm>
                    <a:prstGeom prst="rect">
                      <a:avLst/>
                    </a:prstGeom>
                  </pic:spPr>
                </pic:pic>
              </a:graphicData>
            </a:graphic>
          </wp:inline>
        </w:drawing>
      </w:r>
      <w:r>
        <w:rPr>
          <w:noProof/>
        </w:rPr>
        <w:tab/>
      </w:r>
    </w:p>
    <w:p w14:paraId="5515C667" w14:textId="77777777" w:rsidR="006100C3" w:rsidRDefault="009A0446" w:rsidP="006100C3">
      <w:pPr>
        <w:ind w:leftChars="0" w:left="0" w:firstLineChars="0" w:firstLine="0"/>
        <w:jc w:val="center"/>
        <w:rPr>
          <w:noProof/>
        </w:rPr>
      </w:pPr>
      <w:r>
        <w:rPr>
          <w:rFonts w:ascii="Arial" w:eastAsia="Arial" w:hAnsi="Arial" w:cs="Arial"/>
          <w:sz w:val="22"/>
          <w:szCs w:val="22"/>
          <w:highlight w:val="white"/>
        </w:rPr>
        <w:br w:type="page"/>
      </w:r>
      <w:r w:rsidR="006100C3">
        <w:rPr>
          <w:sz w:val="23"/>
          <w:szCs w:val="23"/>
        </w:rPr>
        <w:lastRenderedPageBreak/>
        <w:t>Terases Nr.1 un Nr.2 ar kopējo platību 128.6 m2*</w:t>
      </w:r>
    </w:p>
    <w:p w14:paraId="3F6943FF" w14:textId="6A9B6DC9" w:rsidR="006100C3" w:rsidRDefault="006100C3" w:rsidP="006100C3">
      <w:pPr>
        <w:tabs>
          <w:tab w:val="left" w:pos="3900"/>
        </w:tabs>
        <w:ind w:leftChars="0" w:left="2" w:hanging="2"/>
        <w:rPr>
          <w:noProof/>
        </w:rPr>
      </w:pPr>
      <w:r>
        <w:rPr>
          <w:noProof/>
        </w:rPr>
        <mc:AlternateContent>
          <mc:Choice Requires="wps">
            <w:drawing>
              <wp:anchor distT="0" distB="0" distL="114300" distR="114300" simplePos="0" relativeHeight="251689984" behindDoc="0" locked="0" layoutInCell="1" allowOverlap="1" wp14:anchorId="0CEEA7CA" wp14:editId="5AD64ED7">
                <wp:simplePos x="0" y="0"/>
                <wp:positionH relativeFrom="column">
                  <wp:posOffset>1999615</wp:posOffset>
                </wp:positionH>
                <wp:positionV relativeFrom="paragraph">
                  <wp:posOffset>2240915</wp:posOffset>
                </wp:positionV>
                <wp:extent cx="1047750" cy="19050"/>
                <wp:effectExtent l="38100" t="38100" r="76200" b="95250"/>
                <wp:wrapNone/>
                <wp:docPr id="37" name="Straight Connector 21"/>
                <wp:cNvGraphicFramePr/>
                <a:graphic xmlns:a="http://schemas.openxmlformats.org/drawingml/2006/main">
                  <a:graphicData uri="http://schemas.microsoft.com/office/word/2010/wordprocessingShape">
                    <wps:wsp>
                      <wps:cNvCnPr/>
                      <wps:spPr>
                        <a:xfrm>
                          <a:off x="0" y="0"/>
                          <a:ext cx="10477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DD2174" id="Straight Connector 3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176.45pt" to="239.95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88960" behindDoc="0" locked="0" layoutInCell="1" allowOverlap="1" wp14:anchorId="3AA7B41E" wp14:editId="41B3A990">
                <wp:simplePos x="0" y="0"/>
                <wp:positionH relativeFrom="column">
                  <wp:posOffset>3056890</wp:posOffset>
                </wp:positionH>
                <wp:positionV relativeFrom="paragraph">
                  <wp:posOffset>2250440</wp:posOffset>
                </wp:positionV>
                <wp:extent cx="0" cy="190500"/>
                <wp:effectExtent l="57150" t="19050" r="76200" b="95250"/>
                <wp:wrapNone/>
                <wp:docPr id="36" name="Straight Connector 2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6F45CB" id="Straight Connector 3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pt,177.2pt" to="240.7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87936" behindDoc="0" locked="0" layoutInCell="1" allowOverlap="1" wp14:anchorId="4EB5C488" wp14:editId="55C4E838">
                <wp:simplePos x="0" y="0"/>
                <wp:positionH relativeFrom="column">
                  <wp:posOffset>3037840</wp:posOffset>
                </wp:positionH>
                <wp:positionV relativeFrom="paragraph">
                  <wp:posOffset>2450465</wp:posOffset>
                </wp:positionV>
                <wp:extent cx="1209675" cy="28575"/>
                <wp:effectExtent l="38100" t="38100" r="66675" b="85725"/>
                <wp:wrapNone/>
                <wp:docPr id="35" name="Straight Connector 23"/>
                <wp:cNvGraphicFramePr/>
                <a:graphic xmlns:a="http://schemas.openxmlformats.org/drawingml/2006/main">
                  <a:graphicData uri="http://schemas.microsoft.com/office/word/2010/wordprocessingShape">
                    <wps:wsp>
                      <wps:cNvCnPr/>
                      <wps:spPr>
                        <a:xfrm>
                          <a:off x="0" y="0"/>
                          <a:ext cx="120967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5DD404" id="Straight Connector 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192.95pt" to="334.45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86912" behindDoc="0" locked="0" layoutInCell="1" allowOverlap="1" wp14:anchorId="2E4162E2" wp14:editId="1CD49D04">
                <wp:simplePos x="0" y="0"/>
                <wp:positionH relativeFrom="column">
                  <wp:posOffset>4209415</wp:posOffset>
                </wp:positionH>
                <wp:positionV relativeFrom="paragraph">
                  <wp:posOffset>1497330</wp:posOffset>
                </wp:positionV>
                <wp:extent cx="9525" cy="962025"/>
                <wp:effectExtent l="57150" t="19050" r="66675" b="85725"/>
                <wp:wrapNone/>
                <wp:docPr id="34" name="Straight Connector 24"/>
                <wp:cNvGraphicFramePr/>
                <a:graphic xmlns:a="http://schemas.openxmlformats.org/drawingml/2006/main">
                  <a:graphicData uri="http://schemas.microsoft.com/office/word/2010/wordprocessingShape">
                    <wps:wsp>
                      <wps:cNvCnPr/>
                      <wps:spPr>
                        <a:xfrm>
                          <a:off x="0" y="0"/>
                          <a:ext cx="9525" cy="9620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E3840D" id="Straight Connector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5pt,117.9pt" to="332.2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85888" behindDoc="0" locked="0" layoutInCell="1" allowOverlap="1" wp14:anchorId="1D7B4AE6" wp14:editId="09699ACA">
                <wp:simplePos x="0" y="0"/>
                <wp:positionH relativeFrom="column">
                  <wp:posOffset>4247515</wp:posOffset>
                </wp:positionH>
                <wp:positionV relativeFrom="paragraph">
                  <wp:posOffset>1488440</wp:posOffset>
                </wp:positionV>
                <wp:extent cx="1123950" cy="0"/>
                <wp:effectExtent l="38100" t="38100" r="76200" b="95250"/>
                <wp:wrapNone/>
                <wp:docPr id="33" name="Straight Connector 25"/>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DD3BD6" id="Straight Connector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117.2pt" to="422.9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84864" behindDoc="0" locked="0" layoutInCell="1" allowOverlap="1" wp14:anchorId="1DF52862" wp14:editId="71CBB91A">
                <wp:simplePos x="0" y="0"/>
                <wp:positionH relativeFrom="column">
                  <wp:posOffset>5380990</wp:posOffset>
                </wp:positionH>
                <wp:positionV relativeFrom="paragraph">
                  <wp:posOffset>1497965</wp:posOffset>
                </wp:positionV>
                <wp:extent cx="9525" cy="1600200"/>
                <wp:effectExtent l="57150" t="19050" r="66675" b="95250"/>
                <wp:wrapNone/>
                <wp:docPr id="32" name="Straight Connector 26"/>
                <wp:cNvGraphicFramePr/>
                <a:graphic xmlns:a="http://schemas.openxmlformats.org/drawingml/2006/main">
                  <a:graphicData uri="http://schemas.microsoft.com/office/word/2010/wordprocessingShape">
                    <wps:wsp>
                      <wps:cNvCnPr/>
                      <wps:spPr>
                        <a:xfrm>
                          <a:off x="0" y="0"/>
                          <a:ext cx="9525"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965F8D" id="Straight Connector 3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17.95pt" to="424.45pt,2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83840" behindDoc="0" locked="0" layoutInCell="1" allowOverlap="1" wp14:anchorId="611AEE5F" wp14:editId="580FEB32">
                <wp:simplePos x="0" y="0"/>
                <wp:positionH relativeFrom="column">
                  <wp:posOffset>4123690</wp:posOffset>
                </wp:positionH>
                <wp:positionV relativeFrom="paragraph">
                  <wp:posOffset>3088640</wp:posOffset>
                </wp:positionV>
                <wp:extent cx="1257300" cy="9525"/>
                <wp:effectExtent l="38100" t="38100" r="76200" b="85725"/>
                <wp:wrapNone/>
                <wp:docPr id="31" name="Straight Connector 27"/>
                <wp:cNvGraphicFramePr/>
                <a:graphic xmlns:a="http://schemas.openxmlformats.org/drawingml/2006/main">
                  <a:graphicData uri="http://schemas.microsoft.com/office/word/2010/wordprocessingShape">
                    <wps:wsp>
                      <wps:cNvCnPr/>
                      <wps:spPr>
                        <a:xfrm flipV="1">
                          <a:off x="0" y="0"/>
                          <a:ext cx="12573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B60882" id="Straight Connector 3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pt,243.2pt" to="423.7pt,2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82816" behindDoc="0" locked="0" layoutInCell="1" allowOverlap="1" wp14:anchorId="6137AA3F" wp14:editId="77BFFB0B">
                <wp:simplePos x="0" y="0"/>
                <wp:positionH relativeFrom="column">
                  <wp:posOffset>4085590</wp:posOffset>
                </wp:positionH>
                <wp:positionV relativeFrom="paragraph">
                  <wp:posOffset>3088640</wp:posOffset>
                </wp:positionV>
                <wp:extent cx="9525" cy="142875"/>
                <wp:effectExtent l="57150" t="19050" r="66675" b="85725"/>
                <wp:wrapNone/>
                <wp:docPr id="30" name="Straight Connector 28"/>
                <wp:cNvGraphicFramePr/>
                <a:graphic xmlns:a="http://schemas.openxmlformats.org/drawingml/2006/main">
                  <a:graphicData uri="http://schemas.microsoft.com/office/word/2010/wordprocessingShape">
                    <wps:wsp>
                      <wps:cNvCnPr/>
                      <wps:spPr>
                        <a:xfrm flipH="1">
                          <a:off x="0" y="0"/>
                          <a:ext cx="9525" cy="1428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6636F0" id="Straight Connector 3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pt,243.2pt" to="322.45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81792" behindDoc="0" locked="0" layoutInCell="1" allowOverlap="1" wp14:anchorId="2F8B16C4" wp14:editId="39C829A5">
                <wp:simplePos x="0" y="0"/>
                <wp:positionH relativeFrom="column">
                  <wp:posOffset>2066290</wp:posOffset>
                </wp:positionH>
                <wp:positionV relativeFrom="paragraph">
                  <wp:posOffset>3260090</wp:posOffset>
                </wp:positionV>
                <wp:extent cx="2019300" cy="9525"/>
                <wp:effectExtent l="38100" t="38100" r="76200" b="85725"/>
                <wp:wrapNone/>
                <wp:docPr id="29" name="Straight Connector 29"/>
                <wp:cNvGraphicFramePr/>
                <a:graphic xmlns:a="http://schemas.openxmlformats.org/drawingml/2006/main">
                  <a:graphicData uri="http://schemas.microsoft.com/office/word/2010/wordprocessingShape">
                    <wps:wsp>
                      <wps:cNvCnPr/>
                      <wps:spPr>
                        <a:xfrm flipV="1">
                          <a:off x="0" y="0"/>
                          <a:ext cx="20193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6FDDB9" id="Straight Connector 2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256.7pt" to="321.7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80768" behindDoc="0" locked="0" layoutInCell="1" allowOverlap="1" wp14:anchorId="05F53BEB" wp14:editId="7ADA5EEF">
                <wp:simplePos x="0" y="0"/>
                <wp:positionH relativeFrom="column">
                  <wp:posOffset>1999615</wp:posOffset>
                </wp:positionH>
                <wp:positionV relativeFrom="paragraph">
                  <wp:posOffset>2231390</wp:posOffset>
                </wp:positionV>
                <wp:extent cx="19050" cy="990600"/>
                <wp:effectExtent l="57150" t="19050" r="76200" b="95250"/>
                <wp:wrapNone/>
                <wp:docPr id="28" name="Straight Connector 30"/>
                <wp:cNvGraphicFramePr/>
                <a:graphic xmlns:a="http://schemas.openxmlformats.org/drawingml/2006/main">
                  <a:graphicData uri="http://schemas.microsoft.com/office/word/2010/wordprocessingShape">
                    <wps:wsp>
                      <wps:cNvCnPr/>
                      <wps:spPr>
                        <a:xfrm>
                          <a:off x="0" y="0"/>
                          <a:ext cx="19050" cy="990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ED45C" id="Straight Connector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45pt,175.7pt" to="158.95pt,2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" strokecolor="#4f81bd [3204]" strokeweight="2pt">
                <v:shadow on="t" color="black" opacity="24903f" origin=",.5" offset="0,.55556mm"/>
              </v:line>
            </w:pict>
          </mc:Fallback>
        </mc:AlternateContent>
      </w:r>
      <w:r>
        <w:rPr>
          <w:rFonts w:ascii="Arial" w:eastAsia="Arial" w:hAnsi="Arial" w:cs="Arial"/>
          <w:sz w:val="22"/>
          <w:szCs w:val="22"/>
          <w:highlight w:val="white"/>
        </w:rPr>
        <w:tab/>
      </w:r>
      <w:r>
        <w:rPr>
          <w:rFonts w:ascii="Arial" w:eastAsia="Arial" w:hAnsi="Arial" w:cs="Arial"/>
          <w:sz w:val="22"/>
          <w:szCs w:val="22"/>
          <w:highlight w:val="white"/>
        </w:rPr>
        <w:tab/>
      </w:r>
      <w:r>
        <w:rPr>
          <w:noProof/>
        </w:rPr>
        <w:drawing>
          <wp:inline distT="0" distB="0" distL="0" distR="0" wp14:anchorId="2C084A43" wp14:editId="7778CE8F">
            <wp:extent cx="6030595" cy="3206115"/>
            <wp:effectExtent l="0" t="0" r="8255"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0595" cy="3206115"/>
                    </a:xfrm>
                    <a:prstGeom prst="rect">
                      <a:avLst/>
                    </a:prstGeom>
                    <a:noFill/>
                    <a:ln>
                      <a:noFill/>
                    </a:ln>
                  </pic:spPr>
                </pic:pic>
              </a:graphicData>
            </a:graphic>
          </wp:inline>
        </w:drawing>
      </w:r>
    </w:p>
    <w:p w14:paraId="44625AAA" w14:textId="77777777" w:rsidR="006100C3" w:rsidRDefault="006100C3" w:rsidP="006100C3">
      <w:pPr>
        <w:ind w:leftChars="0" w:left="2" w:hanging="2"/>
        <w:rPr>
          <w:rFonts w:ascii="Arial" w:eastAsia="Arial" w:hAnsi="Arial" w:cs="Arial"/>
          <w:sz w:val="22"/>
          <w:szCs w:val="22"/>
        </w:rPr>
      </w:pPr>
    </w:p>
    <w:p w14:paraId="33E05E1D" w14:textId="67CFB67F" w:rsidR="006100C3" w:rsidRDefault="006100C3">
      <w:pPr>
        <w:suppressAutoHyphens w:val="0"/>
        <w:spacing w:line="240" w:lineRule="auto"/>
        <w:ind w:leftChars="0" w:left="0" w:firstLineChars="0"/>
        <w:textDirection w:val="lrTb"/>
        <w:textAlignment w:val="auto"/>
        <w:outlineLvl w:val="9"/>
        <w:rPr>
          <w:rFonts w:ascii="Arial" w:eastAsia="Arial" w:hAnsi="Arial" w:cs="Arial"/>
          <w:sz w:val="22"/>
          <w:szCs w:val="22"/>
          <w:highlight w:val="white"/>
        </w:rPr>
      </w:pPr>
      <w:r>
        <w:rPr>
          <w:rFonts w:ascii="Arial" w:eastAsia="Arial" w:hAnsi="Arial" w:cs="Arial"/>
          <w:sz w:val="22"/>
          <w:szCs w:val="22"/>
          <w:highlight w:val="white"/>
        </w:rPr>
        <w:br w:type="page"/>
      </w:r>
    </w:p>
    <w:p w14:paraId="1504E86A" w14:textId="77777777" w:rsidR="009A0446" w:rsidRDefault="009A0446" w:rsidP="009A0446">
      <w:pPr>
        <w:ind w:left="0" w:hanging="2"/>
        <w:jc w:val="both"/>
        <w:rPr>
          <w:sz w:val="23"/>
          <w:szCs w:val="23"/>
        </w:rPr>
      </w:pPr>
    </w:p>
    <w:p w14:paraId="7854E6E6" w14:textId="46191CCC" w:rsidR="009A0446" w:rsidRDefault="009A0446" w:rsidP="009A0446">
      <w:pPr>
        <w:ind w:left="0" w:hanging="2"/>
        <w:jc w:val="right"/>
        <w:rPr>
          <w:sz w:val="23"/>
          <w:szCs w:val="23"/>
        </w:rPr>
      </w:pPr>
      <w:r>
        <w:rPr>
          <w:sz w:val="23"/>
          <w:szCs w:val="23"/>
        </w:rPr>
        <w:t>Nomas līguma Nr.____2.pielikums</w:t>
      </w:r>
    </w:p>
    <w:p w14:paraId="55622520" w14:textId="7876C02C" w:rsidR="009A0446" w:rsidRDefault="009A0446" w:rsidP="009A0446">
      <w:pPr>
        <w:ind w:left="1" w:hanging="3"/>
        <w:jc w:val="center"/>
        <w:rPr>
          <w:b/>
          <w:bCs/>
          <w:color w:val="000000"/>
          <w:position w:val="0"/>
          <w:sz w:val="28"/>
          <w:szCs w:val="28"/>
          <w:lang w:eastAsia="lv-LV"/>
        </w:rPr>
      </w:pPr>
      <w:r>
        <w:rPr>
          <w:b/>
          <w:bCs/>
          <w:i/>
          <w:iCs/>
          <w:color w:val="000000"/>
          <w:sz w:val="28"/>
          <w:szCs w:val="28"/>
        </w:rPr>
        <w:t>Tehniskā specifikācija</w:t>
      </w:r>
    </w:p>
    <w:p w14:paraId="2C7F0136" w14:textId="16DB6A9B" w:rsidR="009A0446" w:rsidRDefault="009A0446" w:rsidP="00142B9C">
      <w:pPr>
        <w:ind w:left="1" w:hanging="3"/>
        <w:rPr>
          <w:i/>
          <w:iCs/>
          <w:color w:val="000000"/>
        </w:rPr>
      </w:pPr>
      <w:r>
        <w:rPr>
          <w:b/>
          <w:bCs/>
          <w:i/>
          <w:iCs/>
          <w:color w:val="000000"/>
          <w:sz w:val="28"/>
          <w:szCs w:val="28"/>
        </w:rPr>
        <w:br/>
      </w:r>
      <w:r>
        <w:rPr>
          <w:i/>
          <w:iCs/>
          <w:color w:val="000000"/>
        </w:rPr>
        <w:t>1. Nodrošināt ēdināšanas pakalpojumus viesnīcas, sporta centra, konferenču zāles un citiem apmeklētājiem.</w:t>
      </w:r>
      <w:r>
        <w:rPr>
          <w:i/>
          <w:iCs/>
          <w:color w:val="000000"/>
        </w:rPr>
        <w:br/>
        <w:t xml:space="preserve">2. Nomnieks vismaz 2 reizes gadā nodrošina </w:t>
      </w:r>
      <w:r w:rsidR="00142B9C">
        <w:rPr>
          <w:i/>
          <w:iCs/>
          <w:color w:val="000000"/>
        </w:rPr>
        <w:t xml:space="preserve"> nomas t</w:t>
      </w:r>
      <w:r>
        <w:rPr>
          <w:i/>
          <w:iCs/>
          <w:color w:val="000000"/>
        </w:rPr>
        <w:t>elpu</w:t>
      </w:r>
      <w:r w:rsidR="00142B9C">
        <w:rPr>
          <w:i/>
          <w:iCs/>
          <w:color w:val="000000"/>
        </w:rPr>
        <w:t xml:space="preserve"> un terases</w:t>
      </w:r>
      <w:r>
        <w:rPr>
          <w:i/>
          <w:iCs/>
          <w:color w:val="000000"/>
        </w:rPr>
        <w:t xml:space="preserve"> </w:t>
      </w:r>
      <w:r w:rsidR="00142B9C">
        <w:rPr>
          <w:i/>
          <w:iCs/>
          <w:color w:val="000000"/>
        </w:rPr>
        <w:t>stikloto virsmu tīrīšanu u</w:t>
      </w:r>
      <w:r>
        <w:rPr>
          <w:i/>
          <w:iCs/>
          <w:color w:val="000000"/>
        </w:rPr>
        <w:t>n palodžu mazgāšanu no abām</w:t>
      </w:r>
      <w:r w:rsidR="00142B9C">
        <w:rPr>
          <w:i/>
          <w:iCs/>
          <w:color w:val="000000"/>
        </w:rPr>
        <w:t xml:space="preserve"> </w:t>
      </w:r>
      <w:r>
        <w:rPr>
          <w:i/>
          <w:iCs/>
          <w:color w:val="000000"/>
        </w:rPr>
        <w:t>pusēm.</w:t>
      </w:r>
    </w:p>
    <w:p w14:paraId="1F5E3522" w14:textId="519E1629" w:rsidR="009A0446" w:rsidRDefault="009A0446" w:rsidP="009A0446">
      <w:pPr>
        <w:ind w:left="0" w:hanging="2"/>
        <w:rPr>
          <w:i/>
          <w:iCs/>
          <w:color w:val="000000"/>
        </w:rPr>
      </w:pPr>
      <w:r>
        <w:rPr>
          <w:i/>
          <w:iCs/>
          <w:color w:val="000000"/>
        </w:rPr>
        <w:t xml:space="preserve">3. Nomnieks ēdināšanas pakalpojumus sniedz katru dienu no </w:t>
      </w:r>
      <w:r w:rsidR="00017F0B">
        <w:rPr>
          <w:i/>
          <w:iCs/>
          <w:color w:val="000000"/>
        </w:rPr>
        <w:t>0</w:t>
      </w:r>
      <w:r>
        <w:rPr>
          <w:i/>
          <w:iCs/>
          <w:color w:val="000000"/>
        </w:rPr>
        <w:t>9:00 – 19:00, ja Puses rakstiski nevienojas citādi.</w:t>
      </w:r>
      <w:r>
        <w:rPr>
          <w:i/>
          <w:iCs/>
          <w:color w:val="000000"/>
        </w:rPr>
        <w:br/>
        <w:t>4. Pēc Iznomātāja rakstiska pieprasījuma vismaz 3 (trīs) dienas iepriekš Nomniekam jānodrošina ēdināšanas pakalpojumi arī papildus 3.punktā minētajiem laikiem.</w:t>
      </w:r>
      <w:r>
        <w:rPr>
          <w:i/>
          <w:iCs/>
          <w:color w:val="000000"/>
        </w:rPr>
        <w:br/>
        <w:t>5. Nomnieks produktu piegādi veic izmantojot sporta centra ēkas Roberta Feldmaņa ielā 11 pagalmu (nevis galveno ieeju).</w:t>
      </w:r>
      <w:r>
        <w:rPr>
          <w:i/>
          <w:iCs/>
          <w:color w:val="000000"/>
        </w:rPr>
        <w:br/>
        <w:t xml:space="preserve">6. Nomnieks nodrošina ēdienkarti </w:t>
      </w:r>
      <w:r w:rsidR="005E7ADB">
        <w:rPr>
          <w:i/>
          <w:iCs/>
          <w:color w:val="000000"/>
        </w:rPr>
        <w:t xml:space="preserve">vismaz </w:t>
      </w:r>
      <w:r>
        <w:rPr>
          <w:i/>
          <w:iCs/>
          <w:color w:val="000000"/>
        </w:rPr>
        <w:t>latviešu</w:t>
      </w:r>
      <w:r w:rsidR="005E7ADB">
        <w:rPr>
          <w:i/>
          <w:iCs/>
          <w:color w:val="000000"/>
        </w:rPr>
        <w:t xml:space="preserve"> </w:t>
      </w:r>
      <w:r>
        <w:rPr>
          <w:i/>
          <w:iCs/>
          <w:color w:val="000000"/>
        </w:rPr>
        <w:t>un angļu valodās.</w:t>
      </w:r>
      <w:r>
        <w:rPr>
          <w:i/>
          <w:iCs/>
          <w:color w:val="000000"/>
        </w:rPr>
        <w:br/>
        <w:t>7. Nomnieks nodrošina vismaz šādus ēdienu veidus, skaitu un sortimentu:</w:t>
      </w:r>
      <w:r>
        <w:rPr>
          <w:i/>
          <w:iCs/>
          <w:color w:val="000000"/>
        </w:rPr>
        <w:br/>
        <w:t xml:space="preserve">7.1. otrie ēdieni – vismaz </w:t>
      </w:r>
      <w:r w:rsidR="005E7ADB">
        <w:rPr>
          <w:i/>
          <w:iCs/>
          <w:color w:val="000000"/>
        </w:rPr>
        <w:t>2</w:t>
      </w:r>
      <w:r>
        <w:rPr>
          <w:i/>
          <w:iCs/>
          <w:color w:val="000000"/>
        </w:rPr>
        <w:t xml:space="preserve"> veidi (no kuriem vismaz </w:t>
      </w:r>
      <w:r w:rsidR="005E7ADB">
        <w:rPr>
          <w:i/>
          <w:iCs/>
          <w:color w:val="000000"/>
        </w:rPr>
        <w:t xml:space="preserve"> viens </w:t>
      </w:r>
      <w:r>
        <w:rPr>
          <w:i/>
          <w:iCs/>
          <w:color w:val="000000"/>
        </w:rPr>
        <w:t xml:space="preserve">ir </w:t>
      </w:r>
      <w:r w:rsidR="005E7ADB">
        <w:rPr>
          <w:i/>
          <w:iCs/>
          <w:color w:val="000000"/>
        </w:rPr>
        <w:t>ar gaļu saturoš</w:t>
      </w:r>
      <w:r w:rsidR="00B97E11">
        <w:rPr>
          <w:i/>
          <w:iCs/>
          <w:color w:val="000000"/>
        </w:rPr>
        <w:t>s</w:t>
      </w:r>
      <w:r w:rsidR="005E7ADB">
        <w:rPr>
          <w:i/>
          <w:iCs/>
          <w:color w:val="000000"/>
        </w:rPr>
        <w:t xml:space="preserve"> un</w:t>
      </w:r>
      <w:r>
        <w:rPr>
          <w:i/>
          <w:iCs/>
          <w:color w:val="000000"/>
        </w:rPr>
        <w:t xml:space="preserve"> viens veģetārais,ar vismaz 3 dažādām piedevām;</w:t>
      </w:r>
    </w:p>
    <w:p w14:paraId="7C291BE2" w14:textId="38C51696" w:rsidR="009A0446" w:rsidRDefault="009A0446" w:rsidP="009A0446">
      <w:pPr>
        <w:ind w:left="0" w:hanging="2"/>
        <w:rPr>
          <w:i/>
          <w:iCs/>
          <w:color w:val="000000"/>
        </w:rPr>
      </w:pPr>
      <w:r>
        <w:rPr>
          <w:i/>
          <w:iCs/>
          <w:color w:val="000000"/>
        </w:rPr>
        <w:t>7.2. zupa;</w:t>
      </w:r>
    </w:p>
    <w:p w14:paraId="501FB8B1" w14:textId="77777777" w:rsidR="009A0446" w:rsidRDefault="009A0446" w:rsidP="009A0446">
      <w:pPr>
        <w:ind w:left="0" w:hanging="2"/>
        <w:rPr>
          <w:i/>
          <w:iCs/>
          <w:color w:val="000000"/>
        </w:rPr>
      </w:pPr>
      <w:r>
        <w:rPr>
          <w:i/>
          <w:iCs/>
          <w:color w:val="000000"/>
        </w:rPr>
        <w:t>7.3. salāti;</w:t>
      </w:r>
    </w:p>
    <w:p w14:paraId="6BFD476C" w14:textId="7F4D74A6" w:rsidR="009A0446" w:rsidRDefault="009A0446" w:rsidP="009A0446">
      <w:pPr>
        <w:ind w:left="0" w:hanging="2"/>
        <w:rPr>
          <w:i/>
          <w:iCs/>
          <w:color w:val="000000"/>
        </w:rPr>
      </w:pPr>
      <w:r>
        <w:rPr>
          <w:i/>
          <w:iCs/>
          <w:color w:val="000000"/>
        </w:rPr>
        <w:t>7.4. sald</w:t>
      </w:r>
      <w:r w:rsidR="00B97E11">
        <w:rPr>
          <w:i/>
          <w:iCs/>
          <w:color w:val="000000"/>
        </w:rPr>
        <w:t>ais</w:t>
      </w:r>
      <w:r>
        <w:rPr>
          <w:i/>
          <w:iCs/>
          <w:color w:val="000000"/>
        </w:rPr>
        <w:t xml:space="preserve"> ēdien</w:t>
      </w:r>
      <w:r w:rsidR="00B97E11">
        <w:rPr>
          <w:i/>
          <w:iCs/>
          <w:color w:val="000000"/>
        </w:rPr>
        <w:t>s</w:t>
      </w:r>
    </w:p>
    <w:p w14:paraId="6EA9F45D" w14:textId="0FFE6A3A" w:rsidR="009A0446" w:rsidRDefault="009A0446" w:rsidP="009A0446">
      <w:pPr>
        <w:ind w:left="0" w:hanging="2"/>
        <w:rPr>
          <w:i/>
          <w:iCs/>
          <w:color w:val="000000"/>
        </w:rPr>
      </w:pPr>
      <w:r>
        <w:rPr>
          <w:i/>
          <w:iCs/>
          <w:color w:val="000000"/>
        </w:rPr>
        <w:t>7.5. dzērieni - kafija, tēja, ūdens, sula, u.c.;</w:t>
      </w:r>
      <w:r>
        <w:rPr>
          <w:i/>
          <w:iCs/>
          <w:color w:val="000000"/>
        </w:rPr>
        <w:br/>
        <w:t xml:space="preserve">7.6. </w:t>
      </w:r>
      <w:r w:rsidR="00B97E11">
        <w:rPr>
          <w:i/>
          <w:iCs/>
          <w:color w:val="000000"/>
        </w:rPr>
        <w:t xml:space="preserve"> vēlami </w:t>
      </w:r>
      <w:r>
        <w:rPr>
          <w:i/>
          <w:iCs/>
          <w:color w:val="000000"/>
        </w:rPr>
        <w:t>konditorejas izstrādājumi;</w:t>
      </w:r>
    </w:p>
    <w:p w14:paraId="091096FD" w14:textId="2E3DF72E" w:rsidR="009A0446" w:rsidRDefault="009A0446" w:rsidP="009A0446">
      <w:pPr>
        <w:ind w:left="0" w:hanging="2"/>
        <w:rPr>
          <w:i/>
          <w:iCs/>
          <w:color w:val="000000"/>
        </w:rPr>
      </w:pPr>
      <w:r>
        <w:rPr>
          <w:i/>
          <w:iCs/>
          <w:color w:val="000000"/>
        </w:rPr>
        <w:t>8. Nomnieks nodrošina maksājumu karšu pieņemšanu norēķiniem.</w:t>
      </w:r>
    </w:p>
    <w:p w14:paraId="5C7D1D7C" w14:textId="0B84EDA0" w:rsidR="009A0446" w:rsidRDefault="009A0446" w:rsidP="009A0446">
      <w:pPr>
        <w:tabs>
          <w:tab w:val="left" w:pos="6645"/>
        </w:tabs>
        <w:ind w:left="0" w:hanging="2"/>
        <w:rPr>
          <w:i/>
          <w:iCs/>
          <w:color w:val="000000"/>
        </w:rPr>
      </w:pPr>
      <w:r>
        <w:rPr>
          <w:i/>
          <w:iCs/>
          <w:color w:val="000000"/>
        </w:rPr>
        <w:t xml:space="preserve">9. Nomnieks atbild par kārtību un tīrību telpās un pie </w:t>
      </w:r>
      <w:r w:rsidR="00B97E11">
        <w:rPr>
          <w:i/>
          <w:iCs/>
          <w:color w:val="000000"/>
        </w:rPr>
        <w:t xml:space="preserve"> nomnieka </w:t>
      </w:r>
      <w:r>
        <w:rPr>
          <w:i/>
          <w:iCs/>
          <w:color w:val="000000"/>
        </w:rPr>
        <w:t>atkritumu konteineriem.</w:t>
      </w:r>
    </w:p>
    <w:p w14:paraId="46E0F304" w14:textId="0D22FDD6" w:rsidR="009A0446" w:rsidRDefault="009A0446" w:rsidP="009A0446">
      <w:pPr>
        <w:tabs>
          <w:tab w:val="left" w:pos="6645"/>
        </w:tabs>
        <w:ind w:left="0" w:hanging="2"/>
        <w:rPr>
          <w:i/>
          <w:iCs/>
          <w:color w:val="000000"/>
        </w:rPr>
      </w:pPr>
      <w:r>
        <w:rPr>
          <w:i/>
          <w:iCs/>
          <w:color w:val="000000"/>
        </w:rPr>
        <w:t>10. Nomnieks nekavējoties veic pieguļošās teritorijas sakārtošanu un uzkopšanu pēc Iznomātāja pieprasījuma, ja konstatē teritorijas vai telpu netīrību</w:t>
      </w:r>
      <w:r w:rsidR="00B97E11">
        <w:rPr>
          <w:i/>
          <w:iCs/>
          <w:color w:val="000000"/>
        </w:rPr>
        <w:t xml:space="preserve">  Nomnieka vainas dēļ</w:t>
      </w:r>
      <w:r>
        <w:rPr>
          <w:i/>
          <w:iCs/>
          <w:color w:val="000000"/>
        </w:rPr>
        <w:t xml:space="preserve">.  </w:t>
      </w:r>
    </w:p>
    <w:p w14:paraId="3ED7B98B" w14:textId="5F944C54" w:rsidR="009A0446" w:rsidRDefault="009A0446" w:rsidP="009A0446">
      <w:pPr>
        <w:tabs>
          <w:tab w:val="left" w:pos="6645"/>
        </w:tabs>
        <w:ind w:left="0" w:hanging="2"/>
        <w:rPr>
          <w:i/>
          <w:iCs/>
          <w:sz w:val="20"/>
          <w:szCs w:val="20"/>
        </w:rPr>
      </w:pPr>
      <w:r>
        <w:rPr>
          <w:i/>
          <w:iCs/>
          <w:color w:val="000000"/>
        </w:rPr>
        <w:t>11. Nomnieks uzstāda tauku uztvērēju un veic to tīrīšanu regulāri, bet ne retāk kā 1 (vienu) reizi nedēļā, lai nodrošinātu, ka tauki neiekļūst kopējā kanalizācijas sistēmā.</w:t>
      </w:r>
      <w:r w:rsidR="00B97E11">
        <w:rPr>
          <w:i/>
          <w:iCs/>
          <w:color w:val="000000"/>
        </w:rPr>
        <w:t>, par ko veic atzīmes  uzskaites lapā, kas ir pieejama pie tauku uztvērēja.</w:t>
      </w:r>
      <w:r>
        <w:rPr>
          <w:i/>
          <w:iCs/>
          <w:color w:val="000000"/>
        </w:rPr>
        <w:br/>
      </w:r>
    </w:p>
    <w:p w14:paraId="52100169" w14:textId="75643226" w:rsidR="003821ED" w:rsidRPr="003821ED" w:rsidRDefault="003821ED" w:rsidP="00B97E11">
      <w:pPr>
        <w:spacing w:after="160" w:line="256" w:lineRule="auto"/>
        <w:ind w:leftChars="0" w:left="0" w:firstLineChars="0" w:firstLine="0"/>
        <w:rPr>
          <w:rFonts w:ascii="Arial" w:eastAsia="Arial" w:hAnsi="Arial" w:cs="Arial"/>
          <w:sz w:val="22"/>
          <w:szCs w:val="22"/>
          <w:highlight w:val="white"/>
        </w:rPr>
      </w:pPr>
    </w:p>
    <w:sectPr w:rsidR="003821ED" w:rsidRPr="003821ED" w:rsidSect="005122A2">
      <w:headerReference w:type="default" r:id="rId14"/>
      <w:pgSz w:w="11906" w:h="16838"/>
      <w:pgMar w:top="709" w:right="991" w:bottom="993"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126D" w14:textId="77777777" w:rsidR="00D73493" w:rsidRDefault="00D73493">
      <w:pPr>
        <w:spacing w:line="240" w:lineRule="auto"/>
        <w:ind w:left="0" w:hanging="2"/>
      </w:pPr>
      <w:r>
        <w:separator/>
      </w:r>
    </w:p>
  </w:endnote>
  <w:endnote w:type="continuationSeparator" w:id="0">
    <w:p w14:paraId="2C9CD285" w14:textId="77777777" w:rsidR="00D73493" w:rsidRDefault="00D734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F54D" w14:textId="77777777" w:rsidR="00D73493" w:rsidRDefault="00D73493">
      <w:pPr>
        <w:spacing w:line="240" w:lineRule="auto"/>
        <w:ind w:left="0" w:hanging="2"/>
      </w:pPr>
      <w:r>
        <w:separator/>
      </w:r>
    </w:p>
  </w:footnote>
  <w:footnote w:type="continuationSeparator" w:id="0">
    <w:p w14:paraId="4672FC3A" w14:textId="77777777" w:rsidR="00D73493" w:rsidRDefault="00D7349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8893" w14:textId="77777777" w:rsidR="00533093" w:rsidRDefault="007471BB">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sidR="00BE7AB4">
      <w:rPr>
        <w:noProof/>
        <w:color w:val="000000"/>
        <w:sz w:val="23"/>
        <w:szCs w:val="23"/>
      </w:rPr>
      <w:t>2</w:t>
    </w:r>
    <w:r>
      <w:rPr>
        <w:color w:val="000000"/>
        <w:sz w:val="23"/>
        <w:szCs w:val="23"/>
      </w:rPr>
      <w:fldChar w:fldCharType="end"/>
    </w:r>
  </w:p>
  <w:p w14:paraId="64D26783" w14:textId="77777777" w:rsidR="00533093" w:rsidRDefault="00533093">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3134597A"/>
    <w:multiLevelType w:val="multilevel"/>
    <w:tmpl w:val="A6302F6A"/>
    <w:lvl w:ilvl="0">
      <w:start w:val="1"/>
      <w:numFmt w:val="decimal"/>
      <w:lvlText w:val="%1."/>
      <w:lvlJc w:val="left"/>
      <w:pPr>
        <w:ind w:left="360" w:hanging="360"/>
      </w:pPr>
      <w:rPr>
        <w:b/>
        <w:bCs/>
      </w:rPr>
    </w:lvl>
    <w:lvl w:ilvl="1">
      <w:start w:val="1"/>
      <w:numFmt w:val="decimal"/>
      <w:lvlText w:val="%1.%2."/>
      <w:lvlJc w:val="left"/>
      <w:pPr>
        <w:ind w:left="792" w:hanging="432"/>
      </w:pPr>
      <w:rPr>
        <w:b w:val="0"/>
        <w:color w:val="auto"/>
      </w:rPr>
    </w:lvl>
    <w:lvl w:ilvl="2">
      <w:start w:val="1"/>
      <w:numFmt w:val="decimal"/>
      <w:lvlText w:val="%1.%2.%3."/>
      <w:lvlJc w:val="left"/>
      <w:pPr>
        <w:ind w:left="4757" w:hanging="504"/>
      </w:pPr>
      <w:rPr>
        <w:b w:val="0"/>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BE97902"/>
    <w:multiLevelType w:val="multilevel"/>
    <w:tmpl w:val="6F3CCDE0"/>
    <w:lvl w:ilvl="0">
      <w:start w:val="1"/>
      <w:numFmt w:val="decimal"/>
      <w:lvlText w:val="%1"/>
      <w:lvlJc w:val="left"/>
      <w:pPr>
        <w:ind w:left="432" w:hanging="432"/>
      </w:pPr>
      <w:rPr>
        <w:b/>
        <w:color w:val="auto"/>
      </w:rPr>
    </w:lvl>
    <w:lvl w:ilvl="1">
      <w:start w:val="1"/>
      <w:numFmt w:val="decimal"/>
      <w:lvlText w:val="%1.%2"/>
      <w:lvlJc w:val="left"/>
      <w:pPr>
        <w:ind w:left="576" w:hanging="576"/>
      </w:pPr>
      <w:rPr>
        <w:b w:val="0"/>
        <w:i w:val="0"/>
        <w:strike w:val="0"/>
        <w:dstrike w:val="0"/>
        <w:color w:val="auto"/>
        <w:sz w:val="24"/>
        <w:szCs w:val="24"/>
        <w:u w:val="none"/>
        <w:effect w:val="none"/>
      </w:rPr>
    </w:lvl>
    <w:lvl w:ilvl="2">
      <w:start w:val="1"/>
      <w:numFmt w:val="decimal"/>
      <w:lvlText w:val="%1.%2.%3"/>
      <w:lvlJc w:val="left"/>
      <w:pPr>
        <w:ind w:left="720" w:hanging="720"/>
      </w:pPr>
      <w:rPr>
        <w:b w:val="0"/>
        <w:i w:val="0"/>
        <w:color w:val="auto"/>
        <w:sz w:val="24"/>
        <w:szCs w:val="24"/>
      </w:rPr>
    </w:lvl>
    <w:lvl w:ilvl="3">
      <w:start w:val="1"/>
      <w:numFmt w:val="decimal"/>
      <w:lvlText w:val="%1.%2.%3.%4"/>
      <w:lvlJc w:val="left"/>
      <w:pPr>
        <w:ind w:left="864" w:hanging="864"/>
      </w:pPr>
      <w:rPr>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67531925"/>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15:restartNumberingAfterBreak="0">
    <w:nsid w:val="724639E9"/>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16cid:durableId="1959602050">
    <w:abstractNumId w:val="14"/>
  </w:num>
  <w:num w:numId="2" w16cid:durableId="1786845343">
    <w:abstractNumId w:val="13"/>
  </w:num>
  <w:num w:numId="3" w16cid:durableId="337393580">
    <w:abstractNumId w:val="2"/>
  </w:num>
  <w:num w:numId="4" w16cid:durableId="886261133">
    <w:abstractNumId w:val="4"/>
  </w:num>
  <w:num w:numId="5" w16cid:durableId="1876961396">
    <w:abstractNumId w:val="5"/>
  </w:num>
  <w:num w:numId="6" w16cid:durableId="548028766">
    <w:abstractNumId w:val="7"/>
  </w:num>
  <w:num w:numId="7" w16cid:durableId="1308123643">
    <w:abstractNumId w:val="1"/>
  </w:num>
  <w:num w:numId="8" w16cid:durableId="1340308507">
    <w:abstractNumId w:val="6"/>
  </w:num>
  <w:num w:numId="9" w16cid:durableId="2097633684">
    <w:abstractNumId w:val="10"/>
  </w:num>
  <w:num w:numId="10" w16cid:durableId="480007263">
    <w:abstractNumId w:val="0"/>
  </w:num>
  <w:num w:numId="11" w16cid:durableId="820735573">
    <w:abstractNumId w:val="8"/>
  </w:num>
  <w:num w:numId="12" w16cid:durableId="1472670875">
    <w:abstractNumId w:val="12"/>
  </w:num>
  <w:num w:numId="13" w16cid:durableId="2041467519">
    <w:abstractNumId w:val="3"/>
  </w:num>
  <w:num w:numId="14" w16cid:durableId="328140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400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928018">
    <w:abstractNumId w:val="16"/>
  </w:num>
  <w:num w:numId="17" w16cid:durableId="9563339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93"/>
    <w:rsid w:val="000030B2"/>
    <w:rsid w:val="0001185B"/>
    <w:rsid w:val="00015C73"/>
    <w:rsid w:val="00017F0B"/>
    <w:rsid w:val="00020262"/>
    <w:rsid w:val="00032721"/>
    <w:rsid w:val="00046CC4"/>
    <w:rsid w:val="00051118"/>
    <w:rsid w:val="00062CEF"/>
    <w:rsid w:val="000641AE"/>
    <w:rsid w:val="0009568E"/>
    <w:rsid w:val="000A7211"/>
    <w:rsid w:val="000C50E9"/>
    <w:rsid w:val="000E1275"/>
    <w:rsid w:val="000E7604"/>
    <w:rsid w:val="0010719B"/>
    <w:rsid w:val="00142B9C"/>
    <w:rsid w:val="001B1A44"/>
    <w:rsid w:val="001C1410"/>
    <w:rsid w:val="002034B7"/>
    <w:rsid w:val="00220B89"/>
    <w:rsid w:val="00224BD8"/>
    <w:rsid w:val="002305BC"/>
    <w:rsid w:val="0025491D"/>
    <w:rsid w:val="00291EEF"/>
    <w:rsid w:val="00352698"/>
    <w:rsid w:val="003732CC"/>
    <w:rsid w:val="003821ED"/>
    <w:rsid w:val="003A1390"/>
    <w:rsid w:val="003A1AAD"/>
    <w:rsid w:val="003C07F2"/>
    <w:rsid w:val="003C2D9B"/>
    <w:rsid w:val="003D29C7"/>
    <w:rsid w:val="00415503"/>
    <w:rsid w:val="00417283"/>
    <w:rsid w:val="004A6A22"/>
    <w:rsid w:val="004C16C3"/>
    <w:rsid w:val="004D6308"/>
    <w:rsid w:val="004E1DA8"/>
    <w:rsid w:val="005122A2"/>
    <w:rsid w:val="0051779C"/>
    <w:rsid w:val="00533093"/>
    <w:rsid w:val="00570095"/>
    <w:rsid w:val="005E447F"/>
    <w:rsid w:val="005E7ADB"/>
    <w:rsid w:val="006100C3"/>
    <w:rsid w:val="0061731F"/>
    <w:rsid w:val="006554F5"/>
    <w:rsid w:val="006A018B"/>
    <w:rsid w:val="00704136"/>
    <w:rsid w:val="007471BB"/>
    <w:rsid w:val="007906F4"/>
    <w:rsid w:val="007D0ACA"/>
    <w:rsid w:val="007E01EE"/>
    <w:rsid w:val="00803E9B"/>
    <w:rsid w:val="008218AE"/>
    <w:rsid w:val="00835ACE"/>
    <w:rsid w:val="00895869"/>
    <w:rsid w:val="008A64DC"/>
    <w:rsid w:val="008C1A21"/>
    <w:rsid w:val="00903FF6"/>
    <w:rsid w:val="00923FE9"/>
    <w:rsid w:val="00931B9B"/>
    <w:rsid w:val="00982F15"/>
    <w:rsid w:val="009A0446"/>
    <w:rsid w:val="009A60B4"/>
    <w:rsid w:val="009F60B5"/>
    <w:rsid w:val="00A02A0B"/>
    <w:rsid w:val="00A24C3C"/>
    <w:rsid w:val="00B650BE"/>
    <w:rsid w:val="00B85220"/>
    <w:rsid w:val="00B97E11"/>
    <w:rsid w:val="00BE7AB4"/>
    <w:rsid w:val="00BF6EBE"/>
    <w:rsid w:val="00C6078C"/>
    <w:rsid w:val="00C62027"/>
    <w:rsid w:val="00C9148F"/>
    <w:rsid w:val="00CD1CC5"/>
    <w:rsid w:val="00D23118"/>
    <w:rsid w:val="00D636C8"/>
    <w:rsid w:val="00D73493"/>
    <w:rsid w:val="00E27AC9"/>
    <w:rsid w:val="00E75186"/>
    <w:rsid w:val="00E90597"/>
    <w:rsid w:val="00F31121"/>
    <w:rsid w:val="00FA1A57"/>
    <w:rsid w:val="00FC2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D43"/>
  <w15:docId w15:val="{F9E6332B-FDA6-4531-91FA-6BD1FF80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tabs>
        <w:tab w:val="left" w:pos="1701"/>
      </w:tabs>
      <w:outlineLvl w:val="3"/>
    </w:pPr>
    <w:rPr>
      <w:b/>
      <w:i/>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color w:val="000000"/>
      <w:sz w:val="22"/>
    </w:rPr>
  </w:style>
  <w:style w:type="paragraph" w:styleId="BodyText">
    <w:name w:val="Body Text"/>
    <w:basedOn w:val="Normal"/>
    <w:pPr>
      <w:jc w:val="both"/>
    </w:pPr>
    <w:rPr>
      <w:color w:val="000000"/>
    </w:rPr>
  </w:style>
  <w:style w:type="paragraph" w:styleId="BodyText2">
    <w:name w:val="Body Text 2"/>
    <w:basedOn w:val="Normal"/>
    <w:pPr>
      <w:jc w:val="both"/>
    </w:pPr>
    <w:rPr>
      <w:color w:val="000000"/>
      <w:sz w:val="22"/>
    </w:rPr>
  </w:style>
  <w:style w:type="paragraph" w:styleId="BodyText3">
    <w:name w:val="Body Text 3"/>
    <w:basedOn w:val="Normal"/>
    <w:pPr>
      <w:jc w:val="both"/>
    </w:pPr>
    <w:rPr>
      <w:sz w:val="22"/>
    </w:rPr>
  </w:style>
  <w:style w:type="paragraph" w:styleId="BodyTextIndent">
    <w:name w:val="Body Text Indent"/>
    <w:basedOn w:val="Normal"/>
    <w:pPr>
      <w:spacing w:after="120"/>
      <w:ind w:left="283"/>
    </w:p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contextualSpacing/>
    </w:pPr>
    <w:rPr>
      <w:lang w:val="ru-RU" w:eastAsia="ru-RU"/>
    </w:rPr>
  </w:style>
  <w:style w:type="character" w:styleId="Hyperlink">
    <w:name w:val="Hyperlink"/>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Header">
    <w:name w:val="header"/>
    <w:basedOn w:val="Normal"/>
    <w:pPr>
      <w:tabs>
        <w:tab w:val="center" w:pos="4153"/>
        <w:tab w:val="right" w:pos="830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153"/>
        <w:tab w:val="right" w:pos="8306"/>
      </w:tabs>
    </w:pPr>
  </w:style>
  <w:style w:type="character" w:customStyle="1" w:styleId="FooterChar">
    <w:name w:val="Footer Char"/>
    <w:rPr>
      <w:w w:val="100"/>
      <w:position w:val="-1"/>
      <w:sz w:val="24"/>
      <w:szCs w:val="24"/>
      <w:effect w:val="none"/>
      <w:vertAlign w:val="baseline"/>
      <w:cs w:val="0"/>
      <w:em w:val="none"/>
      <w:lang w:eastAsia="en-US"/>
    </w:rPr>
  </w:style>
  <w:style w:type="character" w:styleId="Emphasis">
    <w:name w:val="Emphasis"/>
    <w:rPr>
      <w:b/>
      <w:bCs/>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1185B"/>
    <w:rPr>
      <w:color w:val="605E5C"/>
      <w:shd w:val="clear" w:color="auto" w:fill="E1DFDD"/>
    </w:rPr>
  </w:style>
  <w:style w:type="character" w:customStyle="1" w:styleId="fontstyle01">
    <w:name w:val="fontstyle01"/>
    <w:basedOn w:val="DefaultParagraphFont"/>
    <w:rsid w:val="001B1A44"/>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985">
      <w:bodyDiv w:val="1"/>
      <w:marLeft w:val="0"/>
      <w:marRight w:val="0"/>
      <w:marTop w:val="0"/>
      <w:marBottom w:val="0"/>
      <w:divBdr>
        <w:top w:val="none" w:sz="0" w:space="0" w:color="auto"/>
        <w:left w:val="none" w:sz="0" w:space="0" w:color="auto"/>
        <w:bottom w:val="none" w:sz="0" w:space="0" w:color="auto"/>
        <w:right w:val="none" w:sz="0" w:space="0" w:color="auto"/>
      </w:divBdr>
    </w:div>
    <w:div w:id="112407936">
      <w:bodyDiv w:val="1"/>
      <w:marLeft w:val="0"/>
      <w:marRight w:val="0"/>
      <w:marTop w:val="0"/>
      <w:marBottom w:val="0"/>
      <w:divBdr>
        <w:top w:val="none" w:sz="0" w:space="0" w:color="auto"/>
        <w:left w:val="none" w:sz="0" w:space="0" w:color="auto"/>
        <w:bottom w:val="none" w:sz="0" w:space="0" w:color="auto"/>
        <w:right w:val="none" w:sz="0" w:space="0" w:color="auto"/>
      </w:divBdr>
    </w:div>
    <w:div w:id="493106003">
      <w:bodyDiv w:val="1"/>
      <w:marLeft w:val="0"/>
      <w:marRight w:val="0"/>
      <w:marTop w:val="0"/>
      <w:marBottom w:val="0"/>
      <w:divBdr>
        <w:top w:val="none" w:sz="0" w:space="0" w:color="auto"/>
        <w:left w:val="none" w:sz="0" w:space="0" w:color="auto"/>
        <w:bottom w:val="none" w:sz="0" w:space="0" w:color="auto"/>
        <w:right w:val="none" w:sz="0" w:space="0" w:color="auto"/>
      </w:divBdr>
    </w:div>
    <w:div w:id="546575785">
      <w:bodyDiv w:val="1"/>
      <w:marLeft w:val="0"/>
      <w:marRight w:val="0"/>
      <w:marTop w:val="0"/>
      <w:marBottom w:val="0"/>
      <w:divBdr>
        <w:top w:val="none" w:sz="0" w:space="0" w:color="auto"/>
        <w:left w:val="none" w:sz="0" w:space="0" w:color="auto"/>
        <w:bottom w:val="none" w:sz="0" w:space="0" w:color="auto"/>
        <w:right w:val="none" w:sz="0" w:space="0" w:color="auto"/>
      </w:divBdr>
    </w:div>
    <w:div w:id="686248419">
      <w:bodyDiv w:val="1"/>
      <w:marLeft w:val="0"/>
      <w:marRight w:val="0"/>
      <w:marTop w:val="0"/>
      <w:marBottom w:val="0"/>
      <w:divBdr>
        <w:top w:val="none" w:sz="0" w:space="0" w:color="auto"/>
        <w:left w:val="none" w:sz="0" w:space="0" w:color="auto"/>
        <w:bottom w:val="none" w:sz="0" w:space="0" w:color="auto"/>
        <w:right w:val="none" w:sz="0" w:space="0" w:color="auto"/>
      </w:divBdr>
    </w:div>
    <w:div w:id="872962280">
      <w:bodyDiv w:val="1"/>
      <w:marLeft w:val="0"/>
      <w:marRight w:val="0"/>
      <w:marTop w:val="0"/>
      <w:marBottom w:val="0"/>
      <w:divBdr>
        <w:top w:val="none" w:sz="0" w:space="0" w:color="auto"/>
        <w:left w:val="none" w:sz="0" w:space="0" w:color="auto"/>
        <w:bottom w:val="none" w:sz="0" w:space="0" w:color="auto"/>
        <w:right w:val="none" w:sz="0" w:space="0" w:color="auto"/>
      </w:divBdr>
    </w:div>
    <w:div w:id="1338997077">
      <w:bodyDiv w:val="1"/>
      <w:marLeft w:val="0"/>
      <w:marRight w:val="0"/>
      <w:marTop w:val="0"/>
      <w:marBottom w:val="0"/>
      <w:divBdr>
        <w:top w:val="none" w:sz="0" w:space="0" w:color="auto"/>
        <w:left w:val="none" w:sz="0" w:space="0" w:color="auto"/>
        <w:bottom w:val="none" w:sz="0" w:space="0" w:color="auto"/>
        <w:right w:val="none" w:sz="0" w:space="0" w:color="auto"/>
      </w:divBdr>
    </w:div>
    <w:div w:id="1531920259">
      <w:bodyDiv w:val="1"/>
      <w:marLeft w:val="0"/>
      <w:marRight w:val="0"/>
      <w:marTop w:val="0"/>
      <w:marBottom w:val="0"/>
      <w:divBdr>
        <w:top w:val="none" w:sz="0" w:space="0" w:color="auto"/>
        <w:left w:val="none" w:sz="0" w:space="0" w:color="auto"/>
        <w:bottom w:val="none" w:sz="0" w:space="0" w:color="auto"/>
        <w:right w:val="none" w:sz="0" w:space="0" w:color="auto"/>
      </w:divBdr>
    </w:div>
    <w:div w:id="1618365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lnsc.lv" TargetMode="External"/><Relationship Id="rId4" Type="http://schemas.openxmlformats.org/officeDocument/2006/relationships/styles" Target="styles.xml"/><Relationship Id="rId9" Type="http://schemas.openxmlformats.org/officeDocument/2006/relationships/hyperlink" Target="mailto:renars.kleins@daugavasstadion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mVJmwSKT26SjakRgZBtqAtYdA==">AMUW2mWQWznoxiplwynOm92I0UH7yxdwsLeTj/HKQJv3QuiMLVi2Q4sQd/Dg6/hjafImJHO7XE6sOInjK3/2r1MkGf9ReElrjMiFWJcaFAGy2Q7F98o6w4xYa/uqOPUzxrqm0YVCBd+BxfKWv5erlpMFGAVI6IcA0/f2FanBx9c8gQnjUlXvP1seONhgDIdua4VCopB/09JFkkoPGGFhvEVKD8R0YwITCdUr0F9xY5P2SH8irQqp3UlKqLOsB6X0RWmT3zHM0R/Z9hHTrw1Q+xzvKbqeRhZhkiOcISYY1V6z2OFSfbqX3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093E2D-EDED-4B03-AED6-19A8A38D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Lietotajs</cp:lastModifiedBy>
  <cp:revision>7</cp:revision>
  <dcterms:created xsi:type="dcterms:W3CDTF">2023-04-21T11:39:00Z</dcterms:created>
  <dcterms:modified xsi:type="dcterms:W3CDTF">2023-04-21T14:06:00Z</dcterms:modified>
</cp:coreProperties>
</file>